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30" w:rsidRPr="00ED573A" w:rsidRDefault="00396888" w:rsidP="00ED573A">
      <w:pPr>
        <w:jc w:val="center"/>
        <w:rPr>
          <w:color w:val="C00000"/>
          <w:sz w:val="32"/>
          <w:szCs w:val="32"/>
        </w:rPr>
      </w:pPr>
      <w:r w:rsidRPr="00ED573A">
        <w:rPr>
          <w:rFonts w:ascii="Arial Narrow" w:hAnsi="Arial Narrow"/>
          <w:color w:val="C00000"/>
          <w:sz w:val="32"/>
          <w:szCs w:val="32"/>
        </w:rPr>
        <w:t>ΕΦΑΡΜΟΓΕΣ ΤΗΣ ΡΟΜΠΟΤΙΚΗΣ ΤΕΧΝΟΛΟΓΙΑΣ ΣΤΗΝ</w:t>
      </w:r>
      <w:r w:rsidR="00474DFD" w:rsidRPr="00ED573A">
        <w:rPr>
          <w:rFonts w:ascii="Arial Narrow" w:hAnsi="Arial Narrow"/>
          <w:color w:val="C00000"/>
          <w:sz w:val="32"/>
          <w:szCs w:val="32"/>
        </w:rPr>
        <w:t xml:space="preserve"> </w:t>
      </w:r>
      <w:r w:rsidRPr="00ED573A">
        <w:rPr>
          <w:rFonts w:ascii="Arial Narrow" w:hAnsi="Arial Narrow"/>
          <w:color w:val="C00000"/>
          <w:sz w:val="32"/>
          <w:szCs w:val="32"/>
        </w:rPr>
        <w:t>ΙΑΤΡΙΚΗ ΠΡΑΚΤΙΚΗ ΚΑΙ Ο ΡΟΛΟΣ ΤΟΥ ΝΟΣΗΛΕΥΤΗ</w:t>
      </w:r>
    </w:p>
    <w:p w:rsidR="00396888" w:rsidRPr="008E44CA" w:rsidRDefault="00396888" w:rsidP="001272A5">
      <w:pPr>
        <w:jc w:val="both"/>
        <w:rPr>
          <w:color w:val="000000" w:themeColor="text1"/>
          <w:sz w:val="32"/>
          <w:szCs w:val="32"/>
        </w:rPr>
      </w:pPr>
      <w:r w:rsidRPr="008E44CA">
        <w:rPr>
          <w:color w:val="000000" w:themeColor="text1"/>
          <w:sz w:val="32"/>
          <w:szCs w:val="32"/>
        </w:rPr>
        <w:t>ΠΕΡΙΛΗΨΗ</w:t>
      </w:r>
    </w:p>
    <w:p w:rsidR="00396888" w:rsidRPr="00FE6CA0" w:rsidRDefault="00396888" w:rsidP="001272A5">
      <w:pPr>
        <w:jc w:val="both"/>
        <w:rPr>
          <w:rFonts w:ascii="Arial Narrow" w:hAnsi="Arial Narrow"/>
          <w:color w:val="1414AC"/>
        </w:rPr>
      </w:pPr>
      <w:r w:rsidRPr="00FE6CA0">
        <w:rPr>
          <w:rFonts w:ascii="Arial Narrow" w:hAnsi="Arial Narrow"/>
          <w:color w:val="1414AC"/>
        </w:rPr>
        <w:t>Σκοπός της παρούσας εργασίας αποτελεί η μελέτη της χρήσης τεχνολογικών</w:t>
      </w:r>
      <w:r w:rsidR="001465ED" w:rsidRPr="00FE6CA0">
        <w:rPr>
          <w:rFonts w:ascii="Arial Narrow" w:hAnsi="Arial Narrow"/>
          <w:color w:val="1414AC"/>
        </w:rPr>
        <w:t xml:space="preserve"> </w:t>
      </w:r>
      <w:r w:rsidRPr="00FE6CA0">
        <w:rPr>
          <w:rFonts w:ascii="Arial Narrow" w:hAnsi="Arial Narrow"/>
          <w:color w:val="1414AC"/>
        </w:rPr>
        <w:t>ρομποτικών συστημάτων,  κατάλληλων για εφαρμογή στην ιατρική πρακτική,  και</w:t>
      </w:r>
      <w:r w:rsidR="001465ED" w:rsidRPr="00FE6CA0">
        <w:rPr>
          <w:rFonts w:ascii="Arial Narrow" w:hAnsi="Arial Narrow"/>
          <w:color w:val="1414AC"/>
        </w:rPr>
        <w:t xml:space="preserve"> </w:t>
      </w:r>
      <w:r w:rsidRPr="00FE6CA0">
        <w:rPr>
          <w:rFonts w:ascii="Arial Narrow" w:hAnsi="Arial Narrow"/>
          <w:color w:val="1414AC"/>
        </w:rPr>
        <w:t>ειδικότερα σε χειρο</w:t>
      </w:r>
      <w:r w:rsidR="00EF2D99">
        <w:rPr>
          <w:rFonts w:ascii="Arial Narrow" w:hAnsi="Arial Narrow"/>
          <w:color w:val="1414AC"/>
        </w:rPr>
        <w:t xml:space="preserve">υργικές επεμβάσεις, καθώς και ο </w:t>
      </w:r>
      <w:r w:rsidRPr="00FE6CA0">
        <w:rPr>
          <w:rFonts w:ascii="Arial Narrow" w:hAnsi="Arial Narrow"/>
          <w:color w:val="1414AC"/>
        </w:rPr>
        <w:t>ρόλος του "σύγχρονου" νοσηλευτή</w:t>
      </w:r>
      <w:r w:rsidR="001465ED" w:rsidRPr="00FE6CA0">
        <w:rPr>
          <w:rFonts w:ascii="Arial Narrow" w:hAnsi="Arial Narrow"/>
          <w:color w:val="1414AC"/>
        </w:rPr>
        <w:t xml:space="preserve"> </w:t>
      </w:r>
      <w:r w:rsidRPr="00FE6CA0">
        <w:rPr>
          <w:rFonts w:ascii="Arial Narrow" w:hAnsi="Arial Narrow"/>
          <w:color w:val="1414AC"/>
        </w:rPr>
        <w:t>μπροστά στην αλματώδη εξέλιξη των δύο αυτών επιστημονικών κλάδων, της ιατρικής</w:t>
      </w:r>
      <w:r w:rsidR="001465ED" w:rsidRPr="00FE6CA0">
        <w:rPr>
          <w:rFonts w:ascii="Arial Narrow" w:hAnsi="Arial Narrow"/>
          <w:color w:val="1414AC"/>
        </w:rPr>
        <w:t xml:space="preserve"> </w:t>
      </w:r>
      <w:r w:rsidRPr="00FE6CA0">
        <w:rPr>
          <w:rFonts w:ascii="Arial Narrow" w:hAnsi="Arial Narrow"/>
          <w:color w:val="1414AC"/>
        </w:rPr>
        <w:t>και της μηχανολογίας.  Στη φιλοσοφία αυτής της τεχνολογίας,  που κάνει εκτεταμένη</w:t>
      </w:r>
      <w:r w:rsidR="00CA4430" w:rsidRPr="00FE6CA0">
        <w:rPr>
          <w:rFonts w:ascii="Arial Narrow" w:hAnsi="Arial Narrow"/>
          <w:color w:val="1414AC"/>
        </w:rPr>
        <w:t xml:space="preserve"> </w:t>
      </w:r>
      <w:r w:rsidR="00CA4430" w:rsidRPr="00FE6CA0">
        <w:rPr>
          <w:rFonts w:ascii="Arial Narrow" w:hAnsi="Arial Narrow"/>
          <w:color w:val="1414AC"/>
          <w:lang w:val="en-US"/>
        </w:rPr>
        <w:t>x</w:t>
      </w:r>
      <w:r w:rsidRPr="00FE6CA0">
        <w:rPr>
          <w:rFonts w:ascii="Arial Narrow" w:hAnsi="Arial Narrow"/>
          <w:color w:val="1414AC"/>
        </w:rPr>
        <w:t>ρήση ηλεκτρονικών υπολογιστών,  ο ιατρός-χειρουργός παραμένει το κεντρικό</w:t>
      </w:r>
      <w:r w:rsidR="00CA4430" w:rsidRPr="00FE6CA0">
        <w:rPr>
          <w:rFonts w:ascii="Arial Narrow" w:hAnsi="Arial Narrow"/>
          <w:color w:val="1414AC"/>
        </w:rPr>
        <w:t xml:space="preserve"> </w:t>
      </w:r>
      <w:r w:rsidRPr="00FE6CA0">
        <w:rPr>
          <w:rFonts w:ascii="Arial Narrow" w:hAnsi="Arial Narrow"/>
          <w:color w:val="1414AC"/>
        </w:rPr>
        <w:t>πρόσωπο. Στόχος αποτελεί η εκτέλεση χειρουργικών επεμβάσεων με ελάχιστο τραύμα</w:t>
      </w:r>
      <w:r w:rsidR="00CA4430" w:rsidRPr="00FE6CA0">
        <w:rPr>
          <w:rFonts w:ascii="Arial Narrow" w:hAnsi="Arial Narrow"/>
          <w:color w:val="1414AC"/>
        </w:rPr>
        <w:t xml:space="preserve"> </w:t>
      </w:r>
      <w:r w:rsidRPr="00FE6CA0">
        <w:rPr>
          <w:rFonts w:ascii="Arial Narrow" w:hAnsi="Arial Narrow"/>
          <w:color w:val="1414AC"/>
        </w:rPr>
        <w:t>και μικρό χρόνο ανάρρωσης των ασθενών.  Σημαίνοντας είναι και ο ρόλος των</w:t>
      </w:r>
      <w:r w:rsidR="00CA4430" w:rsidRPr="00FE6CA0">
        <w:rPr>
          <w:rFonts w:ascii="Arial Narrow" w:hAnsi="Arial Narrow"/>
          <w:color w:val="1414AC"/>
        </w:rPr>
        <w:t xml:space="preserve"> </w:t>
      </w:r>
      <w:r w:rsidRPr="00FE6CA0">
        <w:rPr>
          <w:rFonts w:ascii="Arial Narrow" w:hAnsi="Arial Narrow"/>
          <w:color w:val="1414AC"/>
        </w:rPr>
        <w:t>νοσηλευτών στην κλινική πρακτική,  καθώς επιφορτίζονται με νέα καθήκοντα και</w:t>
      </w:r>
      <w:r w:rsidR="00CA4430" w:rsidRPr="00FE6CA0">
        <w:rPr>
          <w:rFonts w:ascii="Arial Narrow" w:hAnsi="Arial Narrow"/>
          <w:color w:val="1414AC"/>
        </w:rPr>
        <w:t xml:space="preserve"> </w:t>
      </w:r>
      <w:r w:rsidRPr="00FE6CA0">
        <w:rPr>
          <w:rFonts w:ascii="Arial Narrow" w:hAnsi="Arial Narrow"/>
          <w:color w:val="1414AC"/>
        </w:rPr>
        <w:t>αρμοδιότητες, με σκοπό την παροχή υψηλής νοσηλευτικής φροντίδας στους ασθενείς.</w:t>
      </w:r>
    </w:p>
    <w:p w:rsidR="00396888" w:rsidRPr="007E284B" w:rsidRDefault="00396888" w:rsidP="001272A5">
      <w:pPr>
        <w:jc w:val="both"/>
        <w:rPr>
          <w:color w:val="000000" w:themeColor="text1"/>
          <w:sz w:val="32"/>
          <w:szCs w:val="32"/>
        </w:rPr>
      </w:pPr>
      <w:r w:rsidRPr="007E284B">
        <w:rPr>
          <w:color w:val="000000" w:themeColor="text1"/>
          <w:sz w:val="32"/>
          <w:szCs w:val="32"/>
        </w:rPr>
        <w:t>ΕΙΣΑΓΩΓΗ</w:t>
      </w:r>
    </w:p>
    <w:p w:rsidR="00396888" w:rsidRPr="00FE6CA0" w:rsidRDefault="00396888" w:rsidP="001272A5">
      <w:pPr>
        <w:jc w:val="both"/>
        <w:rPr>
          <w:rFonts w:ascii="Arial Narrow" w:hAnsi="Arial Narrow"/>
          <w:color w:val="1414AC"/>
        </w:rPr>
      </w:pPr>
      <w:r w:rsidRPr="00FE6CA0">
        <w:rPr>
          <w:rFonts w:ascii="Arial Narrow" w:hAnsi="Arial Narrow"/>
          <w:color w:val="1414AC"/>
        </w:rPr>
        <w:t>Η έννοια του ρομπότ εξελίχθηκε με την πάροδο του χρόνου και από τις απλές</w:t>
      </w:r>
      <w:r w:rsidR="00CA4430" w:rsidRPr="00FE6CA0">
        <w:rPr>
          <w:rFonts w:ascii="Arial Narrow" w:hAnsi="Arial Narrow"/>
          <w:color w:val="1414AC"/>
        </w:rPr>
        <w:t xml:space="preserve"> </w:t>
      </w:r>
      <w:r w:rsidRPr="00FE6CA0">
        <w:rPr>
          <w:rFonts w:ascii="Arial Narrow" w:hAnsi="Arial Narrow"/>
          <w:color w:val="1414AC"/>
        </w:rPr>
        <w:t>μηχανές, που μπορούσαν να εκτελέσουν στερεότυπες και επαναλαμβανόμενες κινήσεις,η επιστημονική φαντασία έφτασε στα υψηλής νοημοσύνης ανδροειδή, δηλαδή ρομπότ</w:t>
      </w:r>
      <w:r w:rsidR="00CA4430" w:rsidRPr="00FE6CA0">
        <w:rPr>
          <w:rFonts w:ascii="Arial Narrow" w:hAnsi="Arial Narrow"/>
          <w:color w:val="1414AC"/>
        </w:rPr>
        <w:t xml:space="preserve"> </w:t>
      </w:r>
      <w:r w:rsidRPr="00FE6CA0">
        <w:rPr>
          <w:rFonts w:ascii="Arial Narrow" w:hAnsi="Arial Narrow"/>
          <w:color w:val="1414AC"/>
        </w:rPr>
        <w:t>που συμπεριφέρονται όπως οι άνθρωποι.  Παρόλο που,  τα σημερινά ρομπότ</w:t>
      </w:r>
      <w:r w:rsidR="00CA4430" w:rsidRPr="00FE6CA0">
        <w:rPr>
          <w:rFonts w:ascii="Arial Narrow" w:hAnsi="Arial Narrow"/>
          <w:color w:val="1414AC"/>
        </w:rPr>
        <w:t xml:space="preserve"> </w:t>
      </w:r>
      <w:r w:rsidRPr="00FE6CA0">
        <w:rPr>
          <w:rFonts w:ascii="Arial Narrow" w:hAnsi="Arial Narrow"/>
          <w:color w:val="1414AC"/>
        </w:rPr>
        <w:t>εξακολουθούν να είναι μηχανές χωρίς νοημοσύνη, έχουν γίνει μεγάλες προσπάθειες να</w:t>
      </w:r>
      <w:r w:rsidR="00CA4430" w:rsidRPr="00FE6CA0">
        <w:rPr>
          <w:rFonts w:ascii="Arial Narrow" w:hAnsi="Arial Narrow"/>
          <w:color w:val="1414AC"/>
        </w:rPr>
        <w:t xml:space="preserve"> </w:t>
      </w:r>
      <w:r w:rsidRPr="00FE6CA0">
        <w:rPr>
          <w:rFonts w:ascii="Arial Narrow" w:hAnsi="Arial Narrow"/>
          <w:color w:val="1414AC"/>
        </w:rPr>
        <w:t>επεκταθεί η χρησιμότητά τους. Σήμερα τα ρομπότ χρησιμοποιούνται για την εκτέλεση πολύ συγκεκριμένων εργασιών υψηλής ακρίβειας στη βαριά βιομηχανία και την επιστημονική έρευνα που παλαιότερα ήταν αδύνατο να πραγματοποιηθούν από το ανθρώπινο δυναμικό.  Τα ρομπότ χρησιμοποιούνται πλέον καθημερινά στην κατασκευή μικροεπεξεργαστών, στην εξερεύνηση του διαστήματος και του βυθού και γενικά σε εργασίες που πραγματοποιούνται σε επικίνδυνο περιβάλλον. Ωστόσο, τα ρομπότ καθυστέρησαν πολύ να εισαχθούν στην ιατρική</w:t>
      </w:r>
      <w:r w:rsidR="00CA4430" w:rsidRPr="00FE6CA0">
        <w:rPr>
          <w:rFonts w:ascii="Arial Narrow" w:hAnsi="Arial Narrow"/>
          <w:color w:val="1414AC"/>
        </w:rPr>
        <w:t xml:space="preserve"> </w:t>
      </w:r>
      <w:r w:rsidRPr="00FE6CA0">
        <w:rPr>
          <w:rFonts w:ascii="Arial Narrow" w:hAnsi="Arial Narrow"/>
          <w:color w:val="1414AC"/>
        </w:rPr>
        <w:t>Τα χειρουργικά ρομπότ εισέβαλλαν δυναμικά στο πεδίο της ιατρικής και</w:t>
      </w:r>
      <w:r w:rsidR="00CA4430" w:rsidRPr="00FE6CA0">
        <w:rPr>
          <w:rFonts w:ascii="Arial Narrow" w:hAnsi="Arial Narrow"/>
          <w:color w:val="1414AC"/>
        </w:rPr>
        <w:t xml:space="preserve"> </w:t>
      </w:r>
      <w:r w:rsidRPr="00FE6CA0">
        <w:rPr>
          <w:rFonts w:ascii="Arial Narrow" w:hAnsi="Arial Narrow"/>
          <w:color w:val="1414AC"/>
        </w:rPr>
        <w:t>νοσηλευτικής επιστήμης μέσα στην τελευταία δεκαετία.  Συστήματα ρομποτικής</w:t>
      </w:r>
      <w:r w:rsidR="00CA4430" w:rsidRPr="00FE6CA0">
        <w:rPr>
          <w:rFonts w:ascii="Arial Narrow" w:hAnsi="Arial Narrow"/>
          <w:color w:val="1414AC"/>
        </w:rPr>
        <w:t xml:space="preserve"> </w:t>
      </w:r>
      <w:r w:rsidRPr="00FE6CA0">
        <w:rPr>
          <w:rFonts w:ascii="Arial Narrow" w:hAnsi="Arial Narrow"/>
          <w:color w:val="1414AC"/>
        </w:rPr>
        <w:t>τηλεχειρουργικής έχουν ήδη χρησιμοποιηθεί για υπερατλαντικές επεμβάσεις</w:t>
      </w:r>
      <w:r w:rsidR="00EF2D99">
        <w:rPr>
          <w:rFonts w:ascii="Arial Narrow" w:hAnsi="Arial Narrow"/>
          <w:color w:val="1414AC"/>
        </w:rPr>
        <w:t>.</w:t>
      </w:r>
      <w:r w:rsidRPr="00FE6CA0">
        <w:rPr>
          <w:rFonts w:ascii="Arial Narrow" w:hAnsi="Arial Narrow"/>
          <w:color w:val="1414AC"/>
        </w:rPr>
        <w:t>Ρομποτικοί βραχίονες που ενεργοποιούνται με τη φωνή μπορούν και</w:t>
      </w:r>
      <w:r w:rsidR="00CA4430" w:rsidRPr="00FE6CA0">
        <w:rPr>
          <w:rFonts w:ascii="Arial Narrow" w:hAnsi="Arial Narrow"/>
          <w:color w:val="1414AC"/>
        </w:rPr>
        <w:t xml:space="preserve"> </w:t>
      </w:r>
      <w:r w:rsidRPr="00FE6CA0">
        <w:rPr>
          <w:rFonts w:ascii="Arial Narrow" w:hAnsi="Arial Narrow"/>
          <w:color w:val="1414AC"/>
        </w:rPr>
        <w:t>χειρίζονται τη λαπαροσκοπική κάμερα.  Η διάδοση συστημάτων τηλερομποτικής</w:t>
      </w:r>
      <w:r w:rsidR="00CA4430" w:rsidRPr="00FE6CA0">
        <w:rPr>
          <w:rFonts w:ascii="Arial Narrow" w:hAnsi="Arial Narrow"/>
          <w:color w:val="1414AC"/>
        </w:rPr>
        <w:t xml:space="preserve">  </w:t>
      </w:r>
      <w:r w:rsidRPr="00FE6CA0">
        <w:rPr>
          <w:rFonts w:ascii="Arial Narrow" w:hAnsi="Arial Narrow"/>
          <w:color w:val="1414AC"/>
        </w:rPr>
        <w:t>χειρουργικής είναι ραγδαία σήμερα και καθημερινά ανακαλύπτονται οι δυνατότητές</w:t>
      </w:r>
      <w:r w:rsidR="00CA4430" w:rsidRPr="00FE6CA0">
        <w:rPr>
          <w:rFonts w:ascii="Arial Narrow" w:hAnsi="Arial Narrow"/>
          <w:color w:val="1414AC"/>
        </w:rPr>
        <w:t xml:space="preserve"> </w:t>
      </w:r>
      <w:r w:rsidRPr="00FE6CA0">
        <w:rPr>
          <w:rFonts w:ascii="Arial Narrow" w:hAnsi="Arial Narrow"/>
          <w:color w:val="1414AC"/>
        </w:rPr>
        <w:t>τους στις επεμβάσεις λαπαροενδοσκοπικής χειρουργικής.  Καθιερωμένες και</w:t>
      </w:r>
      <w:r w:rsidR="00CA4430" w:rsidRPr="00FE6CA0">
        <w:rPr>
          <w:rFonts w:ascii="Arial Narrow" w:hAnsi="Arial Narrow"/>
          <w:color w:val="1414AC"/>
        </w:rPr>
        <w:t xml:space="preserve"> </w:t>
      </w:r>
      <w:r w:rsidRPr="00FE6CA0">
        <w:rPr>
          <w:rFonts w:ascii="Arial Narrow" w:hAnsi="Arial Narrow"/>
          <w:color w:val="1414AC"/>
        </w:rPr>
        <w:t>δοκιμασμένες χειρουργικές τεχνικές πέρασαν ομαλά από την ανοιχτή στην ελάχιστα</w:t>
      </w:r>
      <w:r w:rsidR="00CA4430" w:rsidRPr="00FE6CA0">
        <w:rPr>
          <w:rFonts w:ascii="Arial Narrow" w:hAnsi="Arial Narrow"/>
          <w:color w:val="1414AC"/>
        </w:rPr>
        <w:t xml:space="preserve"> </w:t>
      </w:r>
      <w:r w:rsidRPr="00FE6CA0">
        <w:rPr>
          <w:rFonts w:ascii="Arial Narrow" w:hAnsi="Arial Narrow"/>
          <w:color w:val="1414AC"/>
        </w:rPr>
        <w:t>επεμβατική χειρουργική.  Η ρομποτική τεχνολογία εφαρμόζεται σε ολοένα και</w:t>
      </w:r>
      <w:r w:rsidR="00CA4430" w:rsidRPr="00FE6CA0">
        <w:rPr>
          <w:rFonts w:ascii="Arial Narrow" w:hAnsi="Arial Narrow"/>
          <w:color w:val="1414AC"/>
        </w:rPr>
        <w:t xml:space="preserve"> </w:t>
      </w:r>
      <w:r w:rsidRPr="00FE6CA0">
        <w:rPr>
          <w:rFonts w:ascii="Arial Narrow" w:hAnsi="Arial Narrow"/>
          <w:color w:val="1414AC"/>
        </w:rPr>
        <w:t>περισσότερα θεραπευτικά πεδία,  προσφέροντας σημαντικά οφέλη τόσο για το ιατρο-</w:t>
      </w:r>
      <w:r w:rsidR="00CA4430" w:rsidRPr="00FE6CA0">
        <w:rPr>
          <w:rFonts w:ascii="Arial Narrow" w:hAnsi="Arial Narrow"/>
          <w:color w:val="1414AC"/>
        </w:rPr>
        <w:t xml:space="preserve"> </w:t>
      </w:r>
      <w:r w:rsidRPr="00FE6CA0">
        <w:rPr>
          <w:rFonts w:ascii="Arial Narrow" w:hAnsi="Arial Narrow"/>
          <w:color w:val="1414AC"/>
        </w:rPr>
        <w:t>νοσηλευτικό προσωπικό όσο και για τους ασθενείς</w:t>
      </w:r>
    </w:p>
    <w:p w:rsidR="00396888" w:rsidRPr="00ED573A" w:rsidRDefault="00396888" w:rsidP="00ED573A">
      <w:pPr>
        <w:jc w:val="center"/>
        <w:rPr>
          <w:color w:val="C00000"/>
          <w:sz w:val="32"/>
          <w:szCs w:val="32"/>
        </w:rPr>
      </w:pPr>
      <w:r w:rsidRPr="00ED573A">
        <w:rPr>
          <w:color w:val="C00000"/>
          <w:sz w:val="32"/>
          <w:szCs w:val="32"/>
        </w:rPr>
        <w:t>ΟΡΓΑΝΩΣΗ ΚΑΙ ΛΕΙΤΟΥΡΓΙΑ ΡΟΜΠΟΤΙΚΟΥ ΣΥΣΤΗΜΑΤΟΣ</w:t>
      </w:r>
    </w:p>
    <w:p w:rsidR="00396888" w:rsidRPr="00FE6CA0" w:rsidRDefault="00396888" w:rsidP="001272A5">
      <w:pPr>
        <w:jc w:val="both"/>
        <w:rPr>
          <w:rFonts w:ascii="Arial Narrow" w:hAnsi="Arial Narrow"/>
          <w:color w:val="1414AC"/>
        </w:rPr>
      </w:pPr>
      <w:r w:rsidRPr="00FE6CA0">
        <w:rPr>
          <w:rFonts w:ascii="Arial Narrow" w:hAnsi="Arial Narrow"/>
          <w:color w:val="1414AC"/>
        </w:rPr>
        <w:t>Τα βασικά στοιχεία που συγκροτούν ένα ρομποτικό σύστημα είναι το μηχανικό μέρος και ο ελεγκτής.</w:t>
      </w:r>
      <w:r w:rsidR="007E284B" w:rsidRPr="00FE6CA0">
        <w:rPr>
          <w:rFonts w:ascii="Arial Narrow" w:hAnsi="Arial Narrow"/>
          <w:color w:val="1414AC"/>
        </w:rPr>
        <w:t xml:space="preserve"> </w:t>
      </w:r>
      <w:r w:rsidRPr="00FE6CA0">
        <w:rPr>
          <w:rFonts w:ascii="Arial Narrow" w:hAnsi="Arial Narrow"/>
          <w:color w:val="1414AC"/>
        </w:rPr>
        <w:t>Το μηχανικό μέρος ενός ρομποτικού συστήματος περιλαμβάνει το σύνολο των</w:t>
      </w:r>
      <w:r w:rsidR="007E284B" w:rsidRPr="00FE6CA0">
        <w:rPr>
          <w:rFonts w:ascii="Arial Narrow" w:hAnsi="Arial Narrow"/>
          <w:color w:val="1414AC"/>
        </w:rPr>
        <w:t xml:space="preserve"> </w:t>
      </w:r>
      <w:r w:rsidRPr="00FE6CA0">
        <w:rPr>
          <w:rFonts w:ascii="Arial Narrow" w:hAnsi="Arial Narrow"/>
          <w:color w:val="1414AC"/>
        </w:rPr>
        <w:t>βραχιόνων του. Ανάλογα με την εργασία για την οποία έχει σχεδιαστεί ένα ρομποτικό</w:t>
      </w:r>
      <w:r w:rsidR="007E284B" w:rsidRPr="00FE6CA0">
        <w:rPr>
          <w:rFonts w:ascii="Arial Narrow" w:hAnsi="Arial Narrow"/>
          <w:color w:val="1414AC"/>
        </w:rPr>
        <w:t xml:space="preserve"> </w:t>
      </w:r>
      <w:r w:rsidRPr="00FE6CA0">
        <w:rPr>
          <w:rFonts w:ascii="Arial Narrow" w:hAnsi="Arial Narrow"/>
          <w:color w:val="1414AC"/>
        </w:rPr>
        <w:t>σύστημα μπορεί να διαθέτει έναν ή περισσότερους βραχίονες .Κάθε βραχίονας αποτελείται από τα εξής μέρη:</w:t>
      </w:r>
    </w:p>
    <w:p w:rsidR="00396888" w:rsidRPr="00617ADE" w:rsidRDefault="00396888" w:rsidP="001272A5">
      <w:pPr>
        <w:pStyle w:val="a3"/>
        <w:numPr>
          <w:ilvl w:val="0"/>
          <w:numId w:val="1"/>
        </w:numPr>
        <w:jc w:val="both"/>
        <w:rPr>
          <w:rFonts w:ascii="Arial Narrow" w:hAnsi="Arial Narrow"/>
          <w:color w:val="1414AC"/>
        </w:rPr>
      </w:pPr>
      <w:r w:rsidRPr="00617ADE">
        <w:rPr>
          <w:rFonts w:ascii="Arial Narrow" w:hAnsi="Arial Narrow"/>
          <w:color w:val="1414AC"/>
          <w:u w:val="single"/>
        </w:rPr>
        <w:t>Βάση</w:t>
      </w:r>
      <w:r w:rsidRPr="00617ADE">
        <w:rPr>
          <w:rFonts w:ascii="Arial Narrow" w:hAnsi="Arial Narrow"/>
          <w:color w:val="1414AC"/>
        </w:rPr>
        <w:t>:  Είναι στερεωμένη στο περιβάλλον εργασίας του ρομπότ και σε αυτήν</w:t>
      </w:r>
      <w:r w:rsidR="00617ADE" w:rsidRPr="00617ADE">
        <w:rPr>
          <w:rFonts w:ascii="Arial Narrow" w:hAnsi="Arial Narrow"/>
          <w:color w:val="1414AC"/>
        </w:rPr>
        <w:t xml:space="preserve"> </w:t>
      </w:r>
      <w:r w:rsidRPr="00617ADE">
        <w:rPr>
          <w:rFonts w:ascii="Arial Narrow" w:hAnsi="Arial Narrow"/>
          <w:color w:val="1414AC"/>
        </w:rPr>
        <w:t>συνδέεται μία αλυσίδα συνδέσμων και αρθρώσεων που καταλήγει στο εργαλείο</w:t>
      </w:r>
      <w:r w:rsidR="007E284B" w:rsidRPr="00617ADE">
        <w:rPr>
          <w:rFonts w:ascii="Arial Narrow" w:hAnsi="Arial Narrow"/>
          <w:color w:val="1414AC"/>
        </w:rPr>
        <w:t xml:space="preserve"> </w:t>
      </w:r>
      <w:r w:rsidRPr="00617ADE">
        <w:rPr>
          <w:rFonts w:ascii="Arial Narrow" w:hAnsi="Arial Narrow"/>
          <w:color w:val="1414AC"/>
        </w:rPr>
        <w:t>δράσης.</w:t>
      </w:r>
    </w:p>
    <w:p w:rsidR="00396888" w:rsidRPr="00FE6CA0" w:rsidRDefault="00396888" w:rsidP="001272A5">
      <w:pPr>
        <w:pStyle w:val="a3"/>
        <w:numPr>
          <w:ilvl w:val="0"/>
          <w:numId w:val="1"/>
        </w:numPr>
        <w:jc w:val="both"/>
        <w:rPr>
          <w:rFonts w:ascii="Arial Narrow" w:hAnsi="Arial Narrow"/>
          <w:color w:val="1414AC"/>
        </w:rPr>
      </w:pPr>
      <w:r w:rsidRPr="00FE6CA0">
        <w:rPr>
          <w:rFonts w:ascii="Arial Narrow" w:hAnsi="Arial Narrow"/>
          <w:color w:val="1414AC"/>
          <w:u w:val="single"/>
        </w:rPr>
        <w:t>Συνδέσμους</w:t>
      </w:r>
      <w:r w:rsidRPr="00FE6CA0">
        <w:rPr>
          <w:rFonts w:ascii="Arial Narrow" w:hAnsi="Arial Narrow"/>
          <w:color w:val="1414AC"/>
        </w:rPr>
        <w:t>:  Είναι στερεά,  μεταλλικά σώματα που συγκροτούν τον σκελετό του</w:t>
      </w:r>
      <w:r w:rsidR="00CA4430" w:rsidRPr="00FE6CA0">
        <w:rPr>
          <w:rFonts w:ascii="Arial Narrow" w:hAnsi="Arial Narrow"/>
          <w:color w:val="1414AC"/>
        </w:rPr>
        <w:t xml:space="preserve"> </w:t>
      </w:r>
      <w:r w:rsidRPr="00FE6CA0">
        <w:rPr>
          <w:rFonts w:ascii="Arial Narrow" w:hAnsi="Arial Narrow"/>
          <w:color w:val="1414AC"/>
        </w:rPr>
        <w:t>ρομποτικού συστήματος.</w:t>
      </w:r>
    </w:p>
    <w:p w:rsidR="00396888" w:rsidRPr="00EF2D99" w:rsidRDefault="00396888" w:rsidP="001272A5">
      <w:pPr>
        <w:pStyle w:val="a3"/>
        <w:numPr>
          <w:ilvl w:val="0"/>
          <w:numId w:val="1"/>
        </w:numPr>
        <w:jc w:val="both"/>
        <w:rPr>
          <w:rFonts w:ascii="Arial Narrow" w:hAnsi="Arial Narrow"/>
          <w:color w:val="1414AC"/>
        </w:rPr>
      </w:pPr>
      <w:r w:rsidRPr="00EF2D99">
        <w:rPr>
          <w:rFonts w:ascii="Arial Narrow" w:hAnsi="Arial Narrow"/>
          <w:color w:val="1414AC"/>
          <w:u w:val="single"/>
        </w:rPr>
        <w:lastRenderedPageBreak/>
        <w:t>Αρθρώσεις</w:t>
      </w:r>
      <w:r w:rsidRPr="00EF2D99">
        <w:rPr>
          <w:rFonts w:ascii="Arial Narrow" w:hAnsi="Arial Narrow"/>
          <w:color w:val="1414AC"/>
        </w:rPr>
        <w:t>:  Είναι μηχανισμοί που επιτρέπουν τη σχετική κίνηση μεταξύ των</w:t>
      </w:r>
      <w:r w:rsidR="00EF2D99" w:rsidRPr="00EF2D99">
        <w:rPr>
          <w:rFonts w:ascii="Arial Narrow" w:hAnsi="Arial Narrow"/>
          <w:color w:val="1414AC"/>
        </w:rPr>
        <w:t xml:space="preserve"> </w:t>
      </w:r>
      <w:r w:rsidRPr="00EF2D99">
        <w:rPr>
          <w:rFonts w:ascii="Arial Narrow" w:hAnsi="Arial Narrow"/>
          <w:color w:val="1414AC"/>
        </w:rPr>
        <w:t xml:space="preserve">συνδέσμων. Διακρίνονται σε γραμμικές που επιτρέπουν την κίνηση κατά μήκος </w:t>
      </w:r>
      <w:r w:rsidR="00EF2D99" w:rsidRPr="00EF2D99">
        <w:rPr>
          <w:rFonts w:ascii="Arial Narrow" w:hAnsi="Arial Narrow"/>
          <w:color w:val="1414AC"/>
        </w:rPr>
        <w:t xml:space="preserve">ενός </w:t>
      </w:r>
      <w:r w:rsidRPr="00EF2D99">
        <w:rPr>
          <w:rFonts w:ascii="Arial Narrow" w:hAnsi="Arial Narrow"/>
          <w:color w:val="1414AC"/>
        </w:rPr>
        <w:t>άξονα, και σε περιστροφικές που επιτρέπουν την κίνηση γύρω από τον άξονά τους.</w:t>
      </w:r>
    </w:p>
    <w:p w:rsidR="00396888" w:rsidRPr="00EF2D99" w:rsidRDefault="00396888" w:rsidP="001272A5">
      <w:pPr>
        <w:pStyle w:val="a3"/>
        <w:numPr>
          <w:ilvl w:val="0"/>
          <w:numId w:val="1"/>
        </w:numPr>
        <w:jc w:val="both"/>
        <w:rPr>
          <w:rFonts w:ascii="Arial Narrow" w:hAnsi="Arial Narrow"/>
          <w:color w:val="1414AC"/>
        </w:rPr>
      </w:pPr>
      <w:r w:rsidRPr="00EF2D99">
        <w:rPr>
          <w:rFonts w:ascii="Arial Narrow" w:hAnsi="Arial Narrow"/>
          <w:color w:val="1414AC"/>
          <w:u w:val="single"/>
        </w:rPr>
        <w:t>Κινητήρες</w:t>
      </w:r>
      <w:r w:rsidRPr="00EF2D99">
        <w:rPr>
          <w:rFonts w:ascii="Arial Narrow" w:hAnsi="Arial Narrow"/>
          <w:color w:val="1414AC"/>
        </w:rPr>
        <w:t>: Κάθε άρθρωση χρειάζεται και από ένα κινητήρα. Ο κινητήρας μπορεί να</w:t>
      </w:r>
      <w:r w:rsidR="00EF2D99" w:rsidRPr="00EF2D99">
        <w:rPr>
          <w:rFonts w:ascii="Arial Narrow" w:hAnsi="Arial Narrow"/>
          <w:color w:val="1414AC"/>
        </w:rPr>
        <w:t xml:space="preserve"> </w:t>
      </w:r>
      <w:r w:rsidRPr="00EF2D99">
        <w:rPr>
          <w:rFonts w:ascii="Arial Narrow" w:hAnsi="Arial Narrow"/>
          <w:color w:val="1414AC"/>
        </w:rPr>
        <w:t>είναι ηλεκτρικός (βηματικός, σερβοκινητήρας), υδραυλικός ή πνευματικός.</w:t>
      </w:r>
    </w:p>
    <w:p w:rsidR="00396888" w:rsidRPr="00617ADE" w:rsidRDefault="00396888" w:rsidP="001272A5">
      <w:pPr>
        <w:pStyle w:val="a3"/>
        <w:numPr>
          <w:ilvl w:val="0"/>
          <w:numId w:val="1"/>
        </w:numPr>
        <w:jc w:val="both"/>
        <w:rPr>
          <w:rFonts w:ascii="Arial Narrow" w:hAnsi="Arial Narrow"/>
          <w:color w:val="1414AC"/>
        </w:rPr>
      </w:pPr>
      <w:r w:rsidRPr="00617ADE">
        <w:rPr>
          <w:rFonts w:ascii="Arial Narrow" w:hAnsi="Arial Narrow"/>
          <w:color w:val="1414AC"/>
          <w:u w:val="single"/>
        </w:rPr>
        <w:t>Αισθητήρια</w:t>
      </w:r>
      <w:r w:rsidRPr="00617ADE">
        <w:rPr>
          <w:rFonts w:ascii="Arial Narrow" w:hAnsi="Arial Narrow"/>
          <w:color w:val="1414AC"/>
        </w:rPr>
        <w:t>: Για τον έλεγχο της θέσης του ρομπότ απαιτούνται πληροφορίες για τη</w:t>
      </w:r>
      <w:r w:rsidR="00617ADE" w:rsidRPr="00617ADE">
        <w:rPr>
          <w:rFonts w:ascii="Arial Narrow" w:hAnsi="Arial Narrow"/>
          <w:color w:val="1414AC"/>
        </w:rPr>
        <w:t xml:space="preserve"> </w:t>
      </w:r>
      <w:r w:rsidRPr="00617ADE">
        <w:rPr>
          <w:rFonts w:ascii="Arial Narrow" w:hAnsi="Arial Narrow"/>
          <w:color w:val="1414AC"/>
        </w:rPr>
        <w:t>θέση και την ταχύτητα κάθε άρθρωσης ξεχωριστά.  Για τη συλλογή αυτών των</w:t>
      </w:r>
      <w:r w:rsidR="00617ADE" w:rsidRPr="00617ADE">
        <w:rPr>
          <w:rFonts w:ascii="Arial Narrow" w:hAnsi="Arial Narrow"/>
          <w:color w:val="1414AC"/>
        </w:rPr>
        <w:t xml:space="preserve"> </w:t>
      </w:r>
      <w:r w:rsidRPr="00617ADE">
        <w:rPr>
          <w:rFonts w:ascii="Arial Narrow" w:hAnsi="Arial Narrow"/>
          <w:color w:val="1414AC"/>
        </w:rPr>
        <w:t>πληροφοριών χρησιμοποιούνται διάφοροι τύποι αισθητήρων,  από απλά</w:t>
      </w:r>
      <w:r w:rsidR="00617ADE" w:rsidRPr="00617ADE">
        <w:rPr>
          <w:rFonts w:ascii="Arial Narrow" w:hAnsi="Arial Narrow"/>
          <w:color w:val="1414AC"/>
        </w:rPr>
        <w:t xml:space="preserve"> </w:t>
      </w:r>
      <w:r w:rsidRPr="00617ADE">
        <w:rPr>
          <w:rFonts w:ascii="Arial Narrow" w:hAnsi="Arial Narrow"/>
          <w:color w:val="1414AC"/>
        </w:rPr>
        <w:t>ποτενσιόμετρα και ταχύμετρα μέχρι ψηφιακοί οπτικοί κωδικοποιητές θέσης</w:t>
      </w:r>
      <w:r w:rsidR="008E44CA" w:rsidRPr="00617ADE">
        <w:rPr>
          <w:rFonts w:ascii="Arial Narrow" w:hAnsi="Arial Narrow"/>
          <w:color w:val="1414AC"/>
        </w:rPr>
        <w:t xml:space="preserve"> </w:t>
      </w:r>
      <w:r w:rsidRPr="00617ADE">
        <w:rPr>
          <w:rFonts w:ascii="Arial Narrow" w:hAnsi="Arial Narrow"/>
          <w:color w:val="1414AC"/>
        </w:rPr>
        <w:t>(</w:t>
      </w:r>
      <w:r w:rsidRPr="00617ADE">
        <w:rPr>
          <w:rFonts w:ascii="Arial Narrow" w:hAnsi="Arial Narrow"/>
          <w:color w:val="1414AC"/>
          <w:lang w:val="en-US"/>
        </w:rPr>
        <w:t>encoders</w:t>
      </w:r>
      <w:r w:rsidRPr="00617ADE">
        <w:rPr>
          <w:rFonts w:ascii="Arial Narrow" w:hAnsi="Arial Narrow"/>
          <w:color w:val="1414AC"/>
        </w:rPr>
        <w:t>).</w:t>
      </w:r>
    </w:p>
    <w:p w:rsidR="00396888" w:rsidRPr="00617ADE" w:rsidRDefault="00396888" w:rsidP="001272A5">
      <w:pPr>
        <w:pStyle w:val="a3"/>
        <w:numPr>
          <w:ilvl w:val="0"/>
          <w:numId w:val="1"/>
        </w:numPr>
        <w:jc w:val="both"/>
        <w:rPr>
          <w:rFonts w:ascii="Arial Narrow" w:hAnsi="Arial Narrow"/>
          <w:color w:val="1414AC"/>
        </w:rPr>
      </w:pPr>
      <w:r w:rsidRPr="00617ADE">
        <w:rPr>
          <w:rFonts w:ascii="Arial Narrow" w:hAnsi="Arial Narrow"/>
          <w:color w:val="1414AC"/>
          <w:u w:val="single"/>
        </w:rPr>
        <w:t>Εργαλείο δράσης</w:t>
      </w:r>
      <w:r w:rsidRPr="00617ADE">
        <w:rPr>
          <w:rFonts w:ascii="Arial Narrow" w:hAnsi="Arial Narrow"/>
          <w:color w:val="1414AC"/>
        </w:rPr>
        <w:t>:  Κάθε βραχίονας του ρομποτικού συστήματος έχει</w:t>
      </w:r>
      <w:r w:rsidR="00617ADE" w:rsidRPr="00617ADE">
        <w:rPr>
          <w:rFonts w:ascii="Arial Narrow" w:hAnsi="Arial Narrow"/>
          <w:color w:val="1414AC"/>
        </w:rPr>
        <w:t xml:space="preserve"> </w:t>
      </w:r>
      <w:r w:rsidRPr="00617ADE">
        <w:rPr>
          <w:rFonts w:ascii="Arial Narrow" w:hAnsi="Arial Narrow"/>
          <w:color w:val="1414AC"/>
        </w:rPr>
        <w:t>προσαρμοσμένο στο τελικό του άκρο ένα μηχανικό εξάρτημα κατάλληλα</w:t>
      </w:r>
      <w:r w:rsidR="00617ADE" w:rsidRPr="00617ADE">
        <w:rPr>
          <w:rFonts w:ascii="Arial Narrow" w:hAnsi="Arial Narrow"/>
          <w:color w:val="1414AC"/>
        </w:rPr>
        <w:t xml:space="preserve"> </w:t>
      </w:r>
      <w:r w:rsidRPr="00617ADE">
        <w:rPr>
          <w:rFonts w:ascii="Arial Narrow" w:hAnsi="Arial Narrow"/>
          <w:color w:val="1414AC"/>
        </w:rPr>
        <w:t>σχεδιασμένο για την εκτέλεση της εργασίας για την οποία έχει προγραμματιστεί το</w:t>
      </w:r>
      <w:r w:rsidR="00617ADE" w:rsidRPr="00617ADE">
        <w:rPr>
          <w:rFonts w:ascii="Arial Narrow" w:hAnsi="Arial Narrow"/>
          <w:color w:val="1414AC"/>
        </w:rPr>
        <w:t xml:space="preserve"> </w:t>
      </w:r>
      <w:r w:rsidRPr="00617ADE">
        <w:rPr>
          <w:rFonts w:ascii="Arial Narrow" w:hAnsi="Arial Narrow"/>
          <w:color w:val="1414AC"/>
        </w:rPr>
        <w:t>συγκεκριμένο σύστημα.  Έτσι,  ένα εργαλείο δράσης μπορεί να ποικίλλει από μία</w:t>
      </w:r>
      <w:r w:rsidR="00617ADE" w:rsidRPr="00617ADE">
        <w:rPr>
          <w:rFonts w:ascii="Arial Narrow" w:hAnsi="Arial Narrow"/>
          <w:color w:val="1414AC"/>
        </w:rPr>
        <w:t xml:space="preserve"> </w:t>
      </w:r>
      <w:r w:rsidRPr="00617ADE">
        <w:rPr>
          <w:rFonts w:ascii="Arial Narrow" w:hAnsi="Arial Narrow"/>
          <w:color w:val="1414AC"/>
        </w:rPr>
        <w:t>"αρπάγη"  για τη μεταφορά αντικειμένων,  έναν βιομηχανικό συγκολλητή μετάλλων</w:t>
      </w:r>
      <w:r w:rsidR="00617ADE" w:rsidRPr="00617ADE">
        <w:rPr>
          <w:rFonts w:ascii="Arial Narrow" w:hAnsi="Arial Narrow"/>
          <w:color w:val="1414AC"/>
        </w:rPr>
        <w:t xml:space="preserve"> </w:t>
      </w:r>
      <w:r w:rsidRPr="00617ADE">
        <w:rPr>
          <w:rFonts w:ascii="Arial Narrow" w:hAnsi="Arial Narrow"/>
          <w:color w:val="1414AC"/>
        </w:rPr>
        <w:t>μέχρι ένα λεπτό χειρουργικό εργαλείο.</w:t>
      </w:r>
    </w:p>
    <w:p w:rsidR="008E44CA" w:rsidRPr="008E44CA" w:rsidRDefault="008E44CA" w:rsidP="001272A5">
      <w:pPr>
        <w:jc w:val="both"/>
        <w:rPr>
          <w:color w:val="000000" w:themeColor="text1"/>
          <w:sz w:val="32"/>
          <w:szCs w:val="32"/>
        </w:rPr>
      </w:pPr>
      <w:r w:rsidRPr="008E44CA">
        <w:rPr>
          <w:color w:val="000000" w:themeColor="text1"/>
          <w:sz w:val="32"/>
          <w:szCs w:val="32"/>
        </w:rPr>
        <w:t>ΕΛΕΓΚΤΗΣ</w:t>
      </w:r>
    </w:p>
    <w:p w:rsidR="008E44CA" w:rsidRPr="00FE6CA0" w:rsidRDefault="008E44CA" w:rsidP="001272A5">
      <w:pPr>
        <w:jc w:val="both"/>
        <w:rPr>
          <w:rFonts w:ascii="Arial Narrow" w:hAnsi="Arial Narrow"/>
          <w:color w:val="1414AC"/>
        </w:rPr>
      </w:pPr>
      <w:r w:rsidRPr="00FE6CA0">
        <w:rPr>
          <w:rFonts w:ascii="Arial Narrow" w:hAnsi="Arial Narrow"/>
          <w:color w:val="1414AC"/>
        </w:rPr>
        <w:t>Ο ελεγκτής είναι η ηλεκτρονική μονάδα που μας δίνει τη δυνατότητα να</w:t>
      </w:r>
      <w:r w:rsidR="007E284B" w:rsidRPr="00FE6CA0">
        <w:rPr>
          <w:rFonts w:ascii="Arial Narrow" w:hAnsi="Arial Narrow"/>
          <w:color w:val="1414AC"/>
        </w:rPr>
        <w:t xml:space="preserve"> </w:t>
      </w:r>
      <w:r w:rsidRPr="00FE6CA0">
        <w:rPr>
          <w:rFonts w:ascii="Arial Narrow" w:hAnsi="Arial Narrow"/>
          <w:color w:val="1414AC"/>
        </w:rPr>
        <w:t>προγραμματίσουμε το ρομπότ. Αποτελείται από:</w:t>
      </w:r>
    </w:p>
    <w:p w:rsidR="008E44CA" w:rsidRPr="00FE6CA0" w:rsidRDefault="00474DFD" w:rsidP="001272A5">
      <w:pPr>
        <w:jc w:val="both"/>
        <w:rPr>
          <w:rFonts w:ascii="Arial Narrow" w:hAnsi="Arial Narrow"/>
          <w:color w:val="1414AC"/>
        </w:rPr>
      </w:pPr>
      <w:r w:rsidRPr="00FE6CA0">
        <w:rPr>
          <w:rFonts w:ascii="Arial Narrow" w:hAnsi="Arial Narrow"/>
          <w:color w:val="1414AC"/>
        </w:rPr>
        <w:t>μηχανικού μέρους και του εξωτερικού περιβάλλοντος του ρομποτικού συστήματος</w:t>
      </w:r>
    </w:p>
    <w:p w:rsidR="008E44CA" w:rsidRPr="00FE6CA0" w:rsidRDefault="008E44CA" w:rsidP="001272A5">
      <w:pPr>
        <w:pStyle w:val="a3"/>
        <w:numPr>
          <w:ilvl w:val="0"/>
          <w:numId w:val="3"/>
        </w:numPr>
        <w:ind w:left="993" w:hanging="426"/>
        <w:jc w:val="both"/>
        <w:rPr>
          <w:rFonts w:ascii="Arial Narrow" w:hAnsi="Arial Narrow"/>
          <w:color w:val="1414AC"/>
        </w:rPr>
      </w:pPr>
      <w:r w:rsidRPr="00FE6CA0">
        <w:rPr>
          <w:rFonts w:ascii="Arial Narrow" w:hAnsi="Arial Narrow"/>
          <w:color w:val="1414AC"/>
          <w:u w:val="single"/>
        </w:rPr>
        <w:t>Ηλεκτρονικά (</w:t>
      </w:r>
      <w:r w:rsidRPr="00FE6CA0">
        <w:rPr>
          <w:rFonts w:ascii="Arial Narrow" w:hAnsi="Arial Narrow"/>
          <w:i/>
          <w:color w:val="1414AC"/>
          <w:u w:val="single"/>
          <w:lang w:val="en-US"/>
        </w:rPr>
        <w:t>Hardware</w:t>
      </w:r>
      <w:r w:rsidRPr="00FE6CA0">
        <w:rPr>
          <w:rFonts w:ascii="Arial Narrow" w:hAnsi="Arial Narrow"/>
          <w:color w:val="1414AC"/>
          <w:u w:val="single"/>
        </w:rPr>
        <w:t>):</w:t>
      </w:r>
      <w:r w:rsidRPr="00FE6CA0">
        <w:rPr>
          <w:rFonts w:ascii="Arial Narrow" w:hAnsi="Arial Narrow"/>
          <w:color w:val="1414AC"/>
        </w:rPr>
        <w:t xml:space="preserve">  Περιλαμβάνουν έναν υπολογιστή,  στον οποίο</w:t>
      </w:r>
      <w:r w:rsidR="007E284B" w:rsidRPr="00FE6CA0">
        <w:rPr>
          <w:rFonts w:ascii="Arial Narrow" w:hAnsi="Arial Narrow"/>
          <w:color w:val="1414AC"/>
        </w:rPr>
        <w:t xml:space="preserve"> </w:t>
      </w:r>
      <w:r w:rsidRPr="00FE6CA0">
        <w:rPr>
          <w:rFonts w:ascii="Arial Narrow" w:hAnsi="Arial Narrow"/>
          <w:color w:val="1414AC"/>
        </w:rPr>
        <w:t>αποθηκεύεται το πρόγραμμα που θα εκτελεστεί,  τα ηλεκτρονικά επικοινωνίας</w:t>
      </w:r>
      <w:r w:rsidR="007E284B" w:rsidRPr="00FE6CA0">
        <w:rPr>
          <w:rFonts w:ascii="Arial Narrow" w:hAnsi="Arial Narrow"/>
          <w:color w:val="1414AC"/>
        </w:rPr>
        <w:t xml:space="preserve"> </w:t>
      </w:r>
      <w:r w:rsidRPr="00FE6CA0">
        <w:rPr>
          <w:rFonts w:ascii="Arial Narrow" w:hAnsi="Arial Narrow"/>
          <w:color w:val="1414AC"/>
        </w:rPr>
        <w:t>μεταξύ του ελεγκτή, του (</w:t>
      </w:r>
      <w:r w:rsidRPr="00FE6CA0">
        <w:rPr>
          <w:rFonts w:ascii="Arial Narrow" w:hAnsi="Arial Narrow"/>
          <w:color w:val="1414AC"/>
          <w:lang w:val="en-US"/>
        </w:rPr>
        <w:t>interface</w:t>
      </w:r>
      <w:r w:rsidRPr="00FE6CA0">
        <w:rPr>
          <w:rFonts w:ascii="Arial Narrow" w:hAnsi="Arial Narrow"/>
          <w:color w:val="1414AC"/>
        </w:rPr>
        <w:t>)  και τους ενισχυτές ισχύος που ενισχύουν τασήματα ελέγχου στο επίπεδο που απαιτείται ώστε οι κινητήρες να κινούν τις</w:t>
      </w:r>
      <w:r w:rsidR="007E284B" w:rsidRPr="00FE6CA0">
        <w:rPr>
          <w:rFonts w:ascii="Arial Narrow" w:hAnsi="Arial Narrow"/>
          <w:color w:val="1414AC"/>
        </w:rPr>
        <w:t xml:space="preserve"> </w:t>
      </w:r>
      <w:r w:rsidRPr="00FE6CA0">
        <w:rPr>
          <w:rFonts w:ascii="Arial Narrow" w:hAnsi="Arial Narrow"/>
          <w:color w:val="1414AC"/>
        </w:rPr>
        <w:t>αρθρώσεις.</w:t>
      </w:r>
    </w:p>
    <w:p w:rsidR="008E44CA" w:rsidRPr="00FE6CA0" w:rsidRDefault="008E44CA" w:rsidP="001272A5">
      <w:pPr>
        <w:pStyle w:val="a3"/>
        <w:numPr>
          <w:ilvl w:val="0"/>
          <w:numId w:val="3"/>
        </w:numPr>
        <w:ind w:left="993" w:hanging="426"/>
        <w:jc w:val="both"/>
        <w:rPr>
          <w:rFonts w:ascii="Arial Narrow" w:hAnsi="Arial Narrow"/>
          <w:color w:val="1414AC"/>
        </w:rPr>
      </w:pPr>
      <w:r w:rsidRPr="00FE6CA0">
        <w:rPr>
          <w:rFonts w:ascii="Arial Narrow" w:hAnsi="Arial Narrow"/>
          <w:color w:val="1414AC"/>
          <w:u w:val="single"/>
        </w:rPr>
        <w:t>Λογισμικό (</w:t>
      </w:r>
      <w:r w:rsidRPr="00FE6CA0">
        <w:rPr>
          <w:rFonts w:ascii="Arial Narrow" w:hAnsi="Arial Narrow"/>
          <w:i/>
          <w:color w:val="1414AC"/>
          <w:u w:val="single"/>
          <w:lang w:val="en-US"/>
        </w:rPr>
        <w:t>Software</w:t>
      </w:r>
      <w:r w:rsidRPr="00FE6CA0">
        <w:rPr>
          <w:rFonts w:ascii="Arial Narrow" w:hAnsi="Arial Narrow"/>
          <w:color w:val="1414AC"/>
          <w:u w:val="single"/>
        </w:rPr>
        <w:t>):</w:t>
      </w:r>
      <w:r w:rsidRPr="00FE6CA0">
        <w:rPr>
          <w:rFonts w:ascii="Arial Narrow" w:hAnsi="Arial Narrow"/>
          <w:color w:val="1414AC"/>
        </w:rPr>
        <w:t xml:space="preserve"> Είναι υπεύθυνο κυρίως για τη δημιουργία των κατάλληλων</w:t>
      </w:r>
      <w:r w:rsidR="007E284B" w:rsidRPr="00FE6CA0">
        <w:rPr>
          <w:rFonts w:ascii="Arial Narrow" w:hAnsi="Arial Narrow"/>
          <w:color w:val="1414AC"/>
        </w:rPr>
        <w:t xml:space="preserve"> </w:t>
      </w:r>
      <w:r w:rsidRPr="00FE6CA0">
        <w:rPr>
          <w:rFonts w:ascii="Arial Narrow" w:hAnsi="Arial Narrow"/>
          <w:color w:val="1414AC"/>
        </w:rPr>
        <w:t>σημάτων ελέγχου,  σύμφωνα με κάποιον αλγόριθμο,  λαμβάνοντας υπόψη διάφορες</w:t>
      </w:r>
      <w:r w:rsidR="007E284B" w:rsidRPr="00FE6CA0">
        <w:rPr>
          <w:rFonts w:ascii="Arial Narrow" w:hAnsi="Arial Narrow"/>
          <w:color w:val="1414AC"/>
        </w:rPr>
        <w:t xml:space="preserve"> </w:t>
      </w:r>
      <w:r w:rsidRPr="00FE6CA0">
        <w:rPr>
          <w:rFonts w:ascii="Arial Narrow" w:hAnsi="Arial Narrow"/>
          <w:color w:val="1414AC"/>
        </w:rPr>
        <w:t>μεταβλητές όπως το φορτίο,  τη θέση και την ταχύτητα του ρομπότ. Το λογισμικό</w:t>
      </w:r>
      <w:r w:rsidR="007E284B" w:rsidRPr="00FE6CA0">
        <w:rPr>
          <w:rFonts w:ascii="Arial Narrow" w:hAnsi="Arial Narrow"/>
          <w:color w:val="1414AC"/>
        </w:rPr>
        <w:t xml:space="preserve"> </w:t>
      </w:r>
      <w:r w:rsidRPr="00FE6CA0">
        <w:rPr>
          <w:rFonts w:ascii="Arial Narrow" w:hAnsi="Arial Narrow"/>
          <w:color w:val="1414AC"/>
        </w:rPr>
        <w:t>μπορεί να περιλαμβάνει επίσης και διάφορα βοηθητικά προγράμματα για τον</w:t>
      </w:r>
      <w:r w:rsidR="007E284B" w:rsidRPr="00FE6CA0">
        <w:rPr>
          <w:rFonts w:ascii="Arial Narrow" w:hAnsi="Arial Narrow"/>
          <w:color w:val="1414AC"/>
        </w:rPr>
        <w:t xml:space="preserve"> </w:t>
      </w:r>
      <w:r w:rsidRPr="00FE6CA0">
        <w:rPr>
          <w:rFonts w:ascii="Arial Narrow" w:hAnsi="Arial Narrow"/>
          <w:color w:val="1414AC"/>
        </w:rPr>
        <w:t>προγραμματισμό του ρομπότ,  τον έλεγχο της λειτουργίας του και την ενημέρωση</w:t>
      </w:r>
      <w:r w:rsidR="007E284B" w:rsidRPr="00FE6CA0">
        <w:rPr>
          <w:rFonts w:ascii="Arial Narrow" w:hAnsi="Arial Narrow"/>
          <w:color w:val="1414AC"/>
        </w:rPr>
        <w:t xml:space="preserve"> </w:t>
      </w:r>
      <w:r w:rsidRPr="00FE6CA0">
        <w:rPr>
          <w:rFonts w:ascii="Arial Narrow" w:hAnsi="Arial Narrow"/>
          <w:color w:val="1414AC"/>
        </w:rPr>
        <w:t>του χρήστη με</w:t>
      </w:r>
      <w:r w:rsidR="007E284B" w:rsidRPr="00FE6CA0">
        <w:rPr>
          <w:rFonts w:ascii="Arial Narrow" w:hAnsi="Arial Narrow"/>
          <w:color w:val="1414AC"/>
        </w:rPr>
        <w:t xml:space="preserve"> </w:t>
      </w:r>
      <w:r w:rsidRPr="00FE6CA0">
        <w:rPr>
          <w:rFonts w:ascii="Arial Narrow" w:hAnsi="Arial Narrow"/>
          <w:color w:val="1414AC"/>
        </w:rPr>
        <w:t>διαγνωστικά μηνύματα.</w:t>
      </w:r>
    </w:p>
    <w:p w:rsidR="008E44CA" w:rsidRPr="00ED573A" w:rsidRDefault="008E44CA" w:rsidP="00ED573A">
      <w:pPr>
        <w:jc w:val="center"/>
        <w:rPr>
          <w:color w:val="C00000"/>
          <w:sz w:val="32"/>
          <w:szCs w:val="32"/>
        </w:rPr>
      </w:pPr>
      <w:r w:rsidRPr="00ED573A">
        <w:rPr>
          <w:color w:val="C00000"/>
          <w:sz w:val="32"/>
          <w:szCs w:val="32"/>
        </w:rPr>
        <w:t>ΒΑΘΜΟΙ ΕΛΕΥΘΕΡΙΑΣ</w:t>
      </w:r>
    </w:p>
    <w:p w:rsidR="008E44CA" w:rsidRPr="00FE6CA0" w:rsidRDefault="008E44CA" w:rsidP="001272A5">
      <w:pPr>
        <w:jc w:val="both"/>
        <w:rPr>
          <w:rFonts w:ascii="Arial Narrow" w:hAnsi="Arial Narrow"/>
          <w:color w:val="1414AC"/>
        </w:rPr>
      </w:pPr>
      <w:r w:rsidRPr="00FE6CA0">
        <w:rPr>
          <w:rFonts w:ascii="Arial Narrow" w:hAnsi="Arial Narrow"/>
          <w:color w:val="1414AC"/>
        </w:rPr>
        <w:t>Βασικό γνώρισμα κάθε ρομπότ αποτελεί ο βαθμός ελευθερίας του. Ο αριθμός των</w:t>
      </w:r>
      <w:r w:rsidR="007E284B" w:rsidRPr="00FE6CA0">
        <w:rPr>
          <w:rFonts w:ascii="Arial Narrow" w:hAnsi="Arial Narrow"/>
          <w:color w:val="1414AC"/>
        </w:rPr>
        <w:t xml:space="preserve"> </w:t>
      </w:r>
      <w:r w:rsidRPr="00FE6CA0">
        <w:rPr>
          <w:rFonts w:ascii="Arial Narrow" w:hAnsi="Arial Narrow"/>
          <w:color w:val="1414AC"/>
        </w:rPr>
        <w:t>ανεξάρτητων παραμέτρων,  που προσδιορίζουν τη θέση ενός σώματος στο χώρο,</w:t>
      </w:r>
      <w:r w:rsidR="007E284B" w:rsidRPr="00FE6CA0">
        <w:rPr>
          <w:rFonts w:ascii="Arial Narrow" w:hAnsi="Arial Narrow"/>
          <w:color w:val="1414AC"/>
        </w:rPr>
        <w:t xml:space="preserve"> </w:t>
      </w:r>
      <w:r w:rsidRPr="00FE6CA0">
        <w:rPr>
          <w:rFonts w:ascii="Arial Narrow" w:hAnsi="Arial Narrow"/>
          <w:color w:val="1414AC"/>
        </w:rPr>
        <w:t xml:space="preserve">ονομάζεται Βαθμός Ελευθερίας. Σε γενικές γραμμές δηλώνει το πόσο ευκίνητο είναι ένα </w:t>
      </w:r>
      <w:r w:rsidR="007E284B" w:rsidRPr="00FE6CA0">
        <w:rPr>
          <w:rFonts w:ascii="Arial Narrow" w:hAnsi="Arial Narrow"/>
          <w:color w:val="1414AC"/>
        </w:rPr>
        <w:t xml:space="preserve"> </w:t>
      </w:r>
      <w:r w:rsidRPr="00FE6CA0">
        <w:rPr>
          <w:rFonts w:ascii="Arial Narrow" w:hAnsi="Arial Narrow"/>
          <w:color w:val="1414AC"/>
        </w:rPr>
        <w:t>ρομπότ στο χώρο.  Για να περιγραφεί ακριβώς η θέση ενός στερεού σώματος στο χώρο, χρειάζονται</w:t>
      </w:r>
      <w:r w:rsidR="007E284B" w:rsidRPr="00FE6CA0">
        <w:rPr>
          <w:rFonts w:ascii="Arial Narrow" w:hAnsi="Arial Narrow"/>
          <w:color w:val="1414AC"/>
        </w:rPr>
        <w:t xml:space="preserve"> </w:t>
      </w:r>
      <w:r w:rsidRPr="00FE6CA0">
        <w:rPr>
          <w:rFonts w:ascii="Arial Narrow" w:hAnsi="Arial Narrow"/>
          <w:color w:val="1414AC"/>
        </w:rPr>
        <w:t>έξι μεταβλητές, τρεις για τη θέση και τρεις για τον προσανατολισμό του. Άρα, σύμφωνα</w:t>
      </w:r>
      <w:r w:rsidR="007E284B" w:rsidRPr="00FE6CA0">
        <w:rPr>
          <w:rFonts w:ascii="Arial Narrow" w:hAnsi="Arial Narrow"/>
          <w:color w:val="1414AC"/>
        </w:rPr>
        <w:t xml:space="preserve"> </w:t>
      </w:r>
      <w:r w:rsidRPr="00FE6CA0">
        <w:rPr>
          <w:rFonts w:ascii="Arial Narrow" w:hAnsi="Arial Narrow"/>
          <w:color w:val="1414AC"/>
        </w:rPr>
        <w:t>με τον παραπάνω ορισμό, για να μπορεί ένα ρομπότ να κινηθεί οπουδήποτε στο χώρο</w:t>
      </w:r>
      <w:r w:rsidR="007E284B" w:rsidRPr="00FE6CA0">
        <w:rPr>
          <w:rFonts w:ascii="Arial Narrow" w:hAnsi="Arial Narrow"/>
          <w:color w:val="1414AC"/>
        </w:rPr>
        <w:t xml:space="preserve"> </w:t>
      </w:r>
      <w:r w:rsidRPr="00FE6CA0">
        <w:rPr>
          <w:rFonts w:ascii="Arial Narrow" w:hAnsi="Arial Narrow"/>
          <w:color w:val="1414AC"/>
        </w:rPr>
        <w:t>με οποιοδήποτε προσανατολισμό, πρέπει να έχει τουλάχιστον έξι βαθμούς ελευθερίας.</w:t>
      </w:r>
    </w:p>
    <w:p w:rsidR="001465ED" w:rsidRPr="00FE6CA0" w:rsidRDefault="001465ED" w:rsidP="001272A5">
      <w:pPr>
        <w:jc w:val="both"/>
        <w:rPr>
          <w:rFonts w:ascii="Arial Narrow" w:hAnsi="Arial Narrow"/>
          <w:color w:val="1414AC"/>
        </w:rPr>
      </w:pPr>
      <w:r>
        <w:rPr>
          <w:noProof/>
          <w:color w:val="0B27F3"/>
          <w:lang w:eastAsia="el-GR"/>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2838450" cy="1714500"/>
            <wp:effectExtent l="19050" t="0" r="0" b="0"/>
            <wp:wrapSquare wrapText="bothSides"/>
            <wp:docPr id="1" name="0 - Εικόνα" descr="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embed="rId6" cstate="print"/>
                    <a:stretch>
                      <a:fillRect/>
                    </a:stretch>
                  </pic:blipFill>
                  <pic:spPr>
                    <a:xfrm>
                      <a:off x="0" y="0"/>
                      <a:ext cx="2838450" cy="1714500"/>
                    </a:xfrm>
                    <a:prstGeom prst="rect">
                      <a:avLst/>
                    </a:prstGeom>
                  </pic:spPr>
                </pic:pic>
              </a:graphicData>
            </a:graphic>
          </wp:anchor>
        </w:drawing>
      </w:r>
      <w:r w:rsidRPr="00FE6CA0">
        <w:rPr>
          <w:rFonts w:ascii="Arial Narrow" w:hAnsi="Arial Narrow"/>
          <w:color w:val="1414AC"/>
        </w:rPr>
        <w:t xml:space="preserve">Το σύστημα </w:t>
      </w:r>
      <w:r w:rsidRPr="00FE6CA0">
        <w:rPr>
          <w:rFonts w:ascii="Arial Narrow" w:hAnsi="Arial Narrow"/>
          <w:i/>
          <w:color w:val="1414AC"/>
          <w:lang w:val="en-US"/>
        </w:rPr>
        <w:t>daVinci</w:t>
      </w:r>
      <w:r w:rsidRPr="00FE6CA0">
        <w:rPr>
          <w:rFonts w:ascii="Arial Narrow" w:hAnsi="Arial Narrow"/>
          <w:color w:val="1414AC"/>
        </w:rPr>
        <w:t xml:space="preserve"> κατά τη διάρκεια μιας χειρουργικής επέμβασης.</w:t>
      </w:r>
    </w:p>
    <w:p w:rsidR="001465ED" w:rsidRPr="00FE6CA0" w:rsidRDefault="001465ED" w:rsidP="001272A5">
      <w:pPr>
        <w:jc w:val="both"/>
        <w:rPr>
          <w:rFonts w:ascii="Arial Narrow" w:hAnsi="Arial Narrow"/>
          <w:color w:val="1414AC"/>
        </w:rPr>
      </w:pPr>
      <w:r w:rsidRPr="00FE6CA0">
        <w:rPr>
          <w:rFonts w:ascii="Arial Narrow" w:hAnsi="Arial Narrow"/>
          <w:color w:val="1414AC"/>
        </w:rPr>
        <w:t>Ο ανθρώπινος βραχίονας υπολογίζεται ότι έχει εφτά βαθμούς ελευθερίας (π.χ. το</w:t>
      </w:r>
      <w:r w:rsidR="007E284B" w:rsidRPr="00FE6CA0">
        <w:rPr>
          <w:rFonts w:ascii="Arial Narrow" w:hAnsi="Arial Narrow"/>
          <w:color w:val="1414AC"/>
        </w:rPr>
        <w:t xml:space="preserve"> </w:t>
      </w:r>
      <w:r w:rsidRPr="00FE6CA0">
        <w:rPr>
          <w:rFonts w:ascii="Arial Narrow" w:hAnsi="Arial Narrow"/>
          <w:color w:val="1414AC"/>
        </w:rPr>
        <w:t xml:space="preserve">ρομποτικό σύστημα </w:t>
      </w:r>
      <w:r w:rsidRPr="00FE6CA0">
        <w:rPr>
          <w:rFonts w:ascii="Arial Narrow" w:hAnsi="Arial Narrow"/>
          <w:color w:val="1414AC"/>
          <w:lang w:val="en-US"/>
        </w:rPr>
        <w:t>daVinci</w:t>
      </w:r>
      <w:r w:rsidR="00617ADE">
        <w:rPr>
          <w:rFonts w:ascii="Arial Narrow" w:hAnsi="Arial Narrow"/>
          <w:color w:val="1414AC"/>
        </w:rPr>
        <w:t xml:space="preserve"> ,</w:t>
      </w:r>
      <w:r w:rsidR="007E284B" w:rsidRPr="00FE6CA0">
        <w:rPr>
          <w:rFonts w:ascii="Arial Narrow" w:hAnsi="Arial Narrow"/>
          <w:color w:val="1414AC"/>
        </w:rPr>
        <w:t>εικόνα  1)</w:t>
      </w:r>
      <w:r w:rsidRPr="00FE6CA0">
        <w:rPr>
          <w:rFonts w:ascii="Arial Narrow" w:hAnsi="Arial Narrow"/>
          <w:color w:val="1414AC"/>
        </w:rPr>
        <w:t>.  Στα βιομηχανικά ρομπότ σπάνια</w:t>
      </w:r>
      <w:r w:rsidR="007E284B" w:rsidRPr="00FE6CA0">
        <w:rPr>
          <w:rFonts w:ascii="Arial Narrow" w:hAnsi="Arial Narrow"/>
          <w:color w:val="1414AC"/>
        </w:rPr>
        <w:t xml:space="preserve"> </w:t>
      </w:r>
      <w:r w:rsidRPr="00FE6CA0">
        <w:rPr>
          <w:rFonts w:ascii="Arial Narrow" w:hAnsi="Arial Narrow"/>
          <w:color w:val="1414AC"/>
        </w:rPr>
        <w:t xml:space="preserve">συναντάμε πάνω από έξι βαθμούς ελευθερίας, αφού </w:t>
      </w:r>
      <w:r w:rsidRPr="00FE6CA0">
        <w:rPr>
          <w:rFonts w:ascii="Arial Narrow" w:hAnsi="Arial Narrow"/>
          <w:color w:val="1414AC"/>
        </w:rPr>
        <w:lastRenderedPageBreak/>
        <w:t>από τη μια πλευρά θα βελτιωνόταν</w:t>
      </w:r>
      <w:r w:rsidR="007E284B" w:rsidRPr="00FE6CA0">
        <w:rPr>
          <w:rFonts w:ascii="Arial Narrow" w:hAnsi="Arial Narrow"/>
          <w:color w:val="1414AC"/>
        </w:rPr>
        <w:t xml:space="preserve"> </w:t>
      </w:r>
      <w:r w:rsidRPr="00FE6CA0">
        <w:rPr>
          <w:rFonts w:ascii="Arial Narrow" w:hAnsi="Arial Narrow"/>
          <w:color w:val="1414AC"/>
        </w:rPr>
        <w:t xml:space="preserve">η ευελιξία </w:t>
      </w:r>
      <w:r w:rsidR="007E284B" w:rsidRPr="00FE6CA0">
        <w:rPr>
          <w:rFonts w:ascii="Arial Narrow" w:hAnsi="Arial Narrow"/>
          <w:color w:val="1414AC"/>
        </w:rPr>
        <w:t xml:space="preserve"> </w:t>
      </w:r>
      <w:r w:rsidRPr="00FE6CA0">
        <w:rPr>
          <w:rFonts w:ascii="Arial Narrow" w:hAnsi="Arial Narrow"/>
          <w:color w:val="1414AC"/>
        </w:rPr>
        <w:t>τους, από την άλλη όμως θα γινόταν πιο περίπλοκος ο αλγόριθμος ελέγχου</w:t>
      </w:r>
      <w:r w:rsidR="007E284B" w:rsidRPr="00FE6CA0">
        <w:rPr>
          <w:rFonts w:ascii="Arial Narrow" w:hAnsi="Arial Narrow"/>
          <w:color w:val="1414AC"/>
        </w:rPr>
        <w:t xml:space="preserve"> </w:t>
      </w:r>
      <w:r w:rsidRPr="00FE6CA0">
        <w:rPr>
          <w:rFonts w:ascii="Arial Narrow" w:hAnsi="Arial Narrow"/>
          <w:color w:val="1414AC"/>
        </w:rPr>
        <w:t>τους χωρίς να επεκτείνεται ο χώρος δράσης τους.</w:t>
      </w:r>
    </w:p>
    <w:p w:rsidR="001465ED" w:rsidRPr="007E284B" w:rsidRDefault="001465ED" w:rsidP="001272A5">
      <w:pPr>
        <w:jc w:val="both"/>
        <w:rPr>
          <w:color w:val="0B27F3"/>
        </w:rPr>
      </w:pPr>
    </w:p>
    <w:p w:rsidR="00474DFD" w:rsidRPr="00ED573A" w:rsidRDefault="00474DFD" w:rsidP="00ED573A">
      <w:pPr>
        <w:jc w:val="center"/>
        <w:rPr>
          <w:rFonts w:ascii="Arial Narrow" w:hAnsi="Arial Narrow"/>
          <w:color w:val="C00000"/>
          <w:sz w:val="32"/>
          <w:szCs w:val="32"/>
        </w:rPr>
      </w:pPr>
      <w:r w:rsidRPr="00ED573A">
        <w:rPr>
          <w:rFonts w:ascii="Arial Narrow" w:hAnsi="Arial Narrow"/>
          <w:color w:val="C00000"/>
          <w:sz w:val="32"/>
          <w:szCs w:val="32"/>
        </w:rPr>
        <w:t>ΕΦΑΡΜΟΓΕΣ ΤΗΣ ΡΟΜΠΟΤΙΚΗΣ ΤΕΧΝΟΛΟΓΙΑΣ ΣΤΗΝ</w:t>
      </w:r>
    </w:p>
    <w:p w:rsidR="001465ED" w:rsidRPr="00ED573A" w:rsidRDefault="00474DFD" w:rsidP="00ED573A">
      <w:pPr>
        <w:jc w:val="center"/>
        <w:rPr>
          <w:rFonts w:ascii="Arial Narrow" w:hAnsi="Arial Narrow"/>
          <w:color w:val="C00000"/>
          <w:sz w:val="32"/>
          <w:szCs w:val="32"/>
        </w:rPr>
      </w:pPr>
      <w:r w:rsidRPr="00ED573A">
        <w:rPr>
          <w:rFonts w:ascii="Arial Narrow" w:hAnsi="Arial Narrow"/>
          <w:color w:val="C00000"/>
          <w:sz w:val="32"/>
          <w:szCs w:val="32"/>
        </w:rPr>
        <w:t>ΚΛΙΝΙΚΗ ΠΡΑΚΤΙΚΗ</w:t>
      </w:r>
    </w:p>
    <w:p w:rsidR="00474DFD" w:rsidRPr="00FE6CA0" w:rsidRDefault="00474DFD" w:rsidP="001272A5">
      <w:pPr>
        <w:jc w:val="both"/>
        <w:rPr>
          <w:rFonts w:ascii="Arial Narrow" w:hAnsi="Arial Narrow"/>
          <w:color w:val="1414AC"/>
        </w:rPr>
      </w:pPr>
      <w:r w:rsidRPr="00FE6CA0">
        <w:rPr>
          <w:rFonts w:ascii="Arial Narrow" w:hAnsi="Arial Narrow"/>
          <w:color w:val="1414AC"/>
        </w:rPr>
        <w:t>Στην ιατρική πρακτική, η ρομποτική τεχνολογία χρησιμοποιείται σε όλες σχεδόν</w:t>
      </w:r>
      <w:r w:rsidR="00E1377F" w:rsidRPr="00FE6CA0">
        <w:rPr>
          <w:rFonts w:ascii="Arial Narrow" w:hAnsi="Arial Narrow"/>
          <w:color w:val="1414AC"/>
        </w:rPr>
        <w:t xml:space="preserve"> </w:t>
      </w:r>
      <w:r w:rsidRPr="00FE6CA0">
        <w:rPr>
          <w:rFonts w:ascii="Arial Narrow" w:hAnsi="Arial Narrow"/>
          <w:color w:val="1414AC"/>
        </w:rPr>
        <w:t>τις ειδικότητες της χειρουργικής επιστήμης,  συμπεριλαμβανομένης της</w:t>
      </w:r>
      <w:r w:rsidR="00E1377F" w:rsidRPr="00FE6CA0">
        <w:rPr>
          <w:rFonts w:ascii="Arial Narrow" w:hAnsi="Arial Narrow"/>
          <w:color w:val="1414AC"/>
        </w:rPr>
        <w:t xml:space="preserve"> </w:t>
      </w:r>
      <w:r w:rsidRPr="00FE6CA0">
        <w:rPr>
          <w:rFonts w:ascii="Arial Narrow" w:hAnsi="Arial Narrow"/>
          <w:color w:val="1414AC"/>
        </w:rPr>
        <w:t xml:space="preserve">νευροχειρουργικής,  της καρδιοχειρουργικής,  της </w:t>
      </w:r>
      <w:r w:rsidR="00E1377F" w:rsidRPr="00FE6CA0">
        <w:rPr>
          <w:rFonts w:ascii="Arial Narrow" w:hAnsi="Arial Narrow"/>
          <w:color w:val="1414AC"/>
        </w:rPr>
        <w:t xml:space="preserve"> </w:t>
      </w:r>
      <w:r w:rsidRPr="00FE6CA0">
        <w:rPr>
          <w:rFonts w:ascii="Arial Narrow" w:hAnsi="Arial Narrow"/>
          <w:color w:val="1414AC"/>
        </w:rPr>
        <w:t>ορθοπεδικής χειρουργικής,  της</w:t>
      </w:r>
      <w:r w:rsidR="00E1377F" w:rsidRPr="00FE6CA0">
        <w:rPr>
          <w:rFonts w:ascii="Arial Narrow" w:hAnsi="Arial Narrow"/>
          <w:color w:val="1414AC"/>
        </w:rPr>
        <w:t xml:space="preserve">  </w:t>
      </w:r>
      <w:r w:rsidRPr="00FE6CA0">
        <w:rPr>
          <w:rFonts w:ascii="Arial Narrow" w:hAnsi="Arial Narrow"/>
          <w:color w:val="1414AC"/>
        </w:rPr>
        <w:t>γενικής χειρουργικής και της ουρολογικής χειρουργικής.</w:t>
      </w:r>
    </w:p>
    <w:p w:rsidR="00E1377F" w:rsidRPr="00ED573A" w:rsidRDefault="00E1377F" w:rsidP="00ED573A">
      <w:pPr>
        <w:jc w:val="center"/>
        <w:rPr>
          <w:rFonts w:ascii="Arial Narrow" w:hAnsi="Arial Narrow"/>
          <w:color w:val="C00000"/>
          <w:sz w:val="32"/>
          <w:szCs w:val="32"/>
        </w:rPr>
      </w:pPr>
      <w:r w:rsidRPr="00ED573A">
        <w:rPr>
          <w:rFonts w:ascii="Arial Narrow" w:hAnsi="Arial Narrow"/>
          <w:color w:val="C00000"/>
          <w:sz w:val="32"/>
          <w:szCs w:val="32"/>
        </w:rPr>
        <w:t>ΕΦΑΡΜΟΓΕΣ ΣΤΗ ΝΕΥΡΟΧΕΙΡΟΥΡΓΙΚΗ</w:t>
      </w:r>
    </w:p>
    <w:p w:rsidR="00E1377F" w:rsidRPr="00FE6CA0" w:rsidRDefault="00E1377F" w:rsidP="001272A5">
      <w:pPr>
        <w:jc w:val="both"/>
        <w:rPr>
          <w:rFonts w:ascii="Arial Narrow" w:hAnsi="Arial Narrow"/>
          <w:color w:val="1414AC"/>
        </w:rPr>
      </w:pPr>
      <w:r w:rsidRPr="00FE6CA0">
        <w:rPr>
          <w:rFonts w:ascii="Arial Narrow" w:hAnsi="Arial Narrow"/>
          <w:color w:val="1414AC"/>
        </w:rPr>
        <w:t>Το πεδίο της νευροχειρουργικής έχει επιδείξει μία εναρμονισμένη προσπάθεια για την υιοθέτηση και ενσωμάτωση εξελισσόμενων τεχνολογιών στο χειρουργικό πεδίο,τόσο νέων τεχνικών όσο και συσκευών,  σε μία προσπάθεια για την αύξηση της ασφάλειας των επεμβάσεων στον εγκέφαλο. Επιμελείς προσπάθειες πραγματοποιούνται για την ελαχιστοποίηση του τραύματος των φυσιολογικών ιστών κατά τη διάρκεια μίας χειρουργικής επέμβασης με παράλληλη βελτιστοποίηση των κλινικών αποτελεσμάτων. Ανάμεσα σε αυτές τις υιοθετήσεις δίδεται ιδιαίτερη έμφαση στη χειρουργική ρομποτική.  Τεχνολογικές εξελίξεις στον τομέα της ρομποτικής ενσωματώνονται στη χειρουργική αίθουσα με τη χρήση της μικροσκοπίας,  της πλοήγησης,  της οπτικής απεικόνισης και των νέων χειρουργικών εργαλείων και οργάνων.</w:t>
      </w:r>
      <w:r w:rsidRPr="00FE6CA0">
        <w:rPr>
          <w:rFonts w:ascii="Arial Narrow" w:hAnsi="Arial Narrow"/>
          <w:color w:val="1414AC"/>
          <w:lang w:val="en-US"/>
        </w:rPr>
        <w:t>H</w:t>
      </w:r>
      <w:r w:rsidRPr="00FE6CA0">
        <w:rPr>
          <w:rFonts w:ascii="Arial Narrow" w:hAnsi="Arial Narrow"/>
          <w:color w:val="1414AC"/>
        </w:rPr>
        <w:t xml:space="preserve"> χρήση μίας μηχανικής συσκευής για τον καλύτερο χειρισμό των εργαλείων σε απευθείας επαφή με τον ασθενή είναι σχετικά νέα στη χειρουργική του εγκεφάλου. Από τότε που ο </w:t>
      </w:r>
      <w:r w:rsidRPr="00FE6CA0">
        <w:rPr>
          <w:rFonts w:ascii="Arial Narrow" w:hAnsi="Arial Narrow"/>
          <w:i/>
          <w:color w:val="1414AC"/>
          <w:lang w:val="en-US"/>
        </w:rPr>
        <w:t>Kwoh</w:t>
      </w:r>
      <w:r w:rsidRPr="00FE6CA0">
        <w:rPr>
          <w:rFonts w:ascii="Arial Narrow" w:hAnsi="Arial Narrow"/>
          <w:color w:val="1414AC"/>
        </w:rPr>
        <w:t xml:space="preserve"> και οι συνεργάτες του επιχείρησαν μία ρομποτική βιοψία εγκεφάλου στα τέλη της δεκαετίας του ’</w:t>
      </w:r>
      <w:r w:rsidRPr="00FE6CA0">
        <w:rPr>
          <w:rFonts w:ascii="Arial Narrow" w:hAnsi="Arial Narrow"/>
          <w:i/>
          <w:color w:val="1414AC"/>
        </w:rPr>
        <w:t>80</w:t>
      </w:r>
      <w:r w:rsidRPr="00FE6CA0">
        <w:rPr>
          <w:rFonts w:ascii="Arial Narrow" w:hAnsi="Arial Narrow"/>
          <w:color w:val="1414AC"/>
        </w:rPr>
        <w:t>,  το αυξανόμενο ενδιαφέρον στο συγκεκριμένο πεδίο και τα ενδεχόμενα κλινικά οφέλη αυτού έχει ενθαρρύνει την ανάπτυξη πολλαπλών συστημάτων.</w:t>
      </w:r>
    </w:p>
    <w:p w:rsidR="00E1377F" w:rsidRPr="00FE6CA0" w:rsidRDefault="00E1377F" w:rsidP="001272A5">
      <w:pPr>
        <w:jc w:val="both"/>
        <w:rPr>
          <w:rFonts w:ascii="Arial Narrow" w:hAnsi="Arial Narrow"/>
          <w:color w:val="1414AC"/>
        </w:rPr>
      </w:pPr>
      <w:r w:rsidRPr="00FE6CA0">
        <w:rPr>
          <w:rFonts w:ascii="Arial Narrow" w:hAnsi="Arial Narrow"/>
          <w:color w:val="1414AC"/>
        </w:rPr>
        <w:t xml:space="preserve">Για τους νευροχειρουργούς κάτι τέτοιο αποτελεί ιδιαίτερη πρόκληση,  καθώς οι χειρωνακτικές μικροχειρουργικές τεχνικές έχουν ήδη ενσωματωθεί αποτελεσματικά στην καθιερωμένη πρακτική.  Η προσέγγιση της παθολογίας του κεντρικού νευρικού συστήματος με ακρίβεια χιλιοστών, η δεξιότητα των χεριών του χειρουργού και ο περιορισμός των άτεχνων και απότομων κινήσεων του αποτελούν απαραίτητες προϋποθέσεις της νευροχειρουργικής.  Ο ανθρώπινος εγκέφαλος είναι κατάλληλος για ρομποτικές εφαρμογές,  διότι περικλείεται από το κρανίο, με αποτέλεσμα ακόμα και η μικρότερη εισαγωγή χειρουργικών εργαλείων να μπορεί να προκαλέσει ανεπανόρθωτη βλάβη στον ασθενή </w:t>
      </w:r>
    </w:p>
    <w:p w:rsidR="00E1377F" w:rsidRPr="00ED573A" w:rsidRDefault="00E1377F" w:rsidP="00ED573A">
      <w:pPr>
        <w:jc w:val="center"/>
        <w:rPr>
          <w:rFonts w:ascii="Arial Narrow" w:hAnsi="Arial Narrow"/>
          <w:color w:val="C00000"/>
          <w:sz w:val="32"/>
          <w:szCs w:val="32"/>
        </w:rPr>
      </w:pPr>
      <w:r w:rsidRPr="00ED573A">
        <w:rPr>
          <w:rFonts w:ascii="Arial Narrow" w:hAnsi="Arial Narrow"/>
          <w:color w:val="C00000"/>
          <w:sz w:val="32"/>
          <w:szCs w:val="32"/>
        </w:rPr>
        <w:t>ΕΦΑΡΜΟΓΕΣ ΣΤΗΝ ΚΑΡΔΙΟΧΕΙΡΟΥΡΓΙΚΗ</w:t>
      </w:r>
    </w:p>
    <w:p w:rsidR="002F0080" w:rsidRPr="00FE6CA0" w:rsidRDefault="00E1377F" w:rsidP="001272A5">
      <w:pPr>
        <w:jc w:val="both"/>
        <w:rPr>
          <w:rFonts w:ascii="Arial Narrow" w:hAnsi="Arial Narrow"/>
          <w:color w:val="1414AC"/>
        </w:rPr>
      </w:pPr>
      <w:r w:rsidRPr="00FE6CA0">
        <w:rPr>
          <w:rFonts w:ascii="Arial Narrow" w:hAnsi="Arial Narrow"/>
          <w:color w:val="1414AC"/>
        </w:rPr>
        <w:t>Την τελευταία δεκαπενταετία,  το πεδίο της καρδιοχειρουργικής έχει επηρεαστεί</w:t>
      </w:r>
      <w:r w:rsidR="002F0080" w:rsidRPr="00FE6CA0">
        <w:rPr>
          <w:rFonts w:ascii="Arial Narrow" w:hAnsi="Arial Narrow"/>
          <w:color w:val="1414AC"/>
        </w:rPr>
        <w:t xml:space="preserve"> </w:t>
      </w:r>
      <w:r w:rsidRPr="00FE6CA0">
        <w:rPr>
          <w:rFonts w:ascii="Arial Narrow" w:hAnsi="Arial Narrow"/>
          <w:color w:val="1414AC"/>
        </w:rPr>
        <w:t>από ένα σημαντικό αριθμό τεχνολογικών εξελίξεων.  Η πιο αξιοσημείωτη από αυτές</w:t>
      </w:r>
      <w:r w:rsidR="002F0080" w:rsidRPr="00FE6CA0">
        <w:rPr>
          <w:rFonts w:ascii="Arial Narrow" w:hAnsi="Arial Narrow"/>
          <w:color w:val="1414AC"/>
        </w:rPr>
        <w:t xml:space="preserve"> </w:t>
      </w:r>
      <w:r w:rsidRPr="00FE6CA0">
        <w:rPr>
          <w:rFonts w:ascii="Arial Narrow" w:hAnsi="Arial Narrow"/>
          <w:color w:val="1414AC"/>
        </w:rPr>
        <w:t>ήταν η ανάπτυξη των ελάχιστα επεμβατικών τεχνικών, που περιλαμβάνουν την τεχνική</w:t>
      </w:r>
      <w:r w:rsidR="002F0080" w:rsidRPr="00FE6CA0">
        <w:rPr>
          <w:rFonts w:ascii="Arial Narrow" w:hAnsi="Arial Narrow"/>
          <w:color w:val="1414AC"/>
        </w:rPr>
        <w:t xml:space="preserve"> </w:t>
      </w:r>
      <w:r w:rsidRPr="00FE6CA0">
        <w:rPr>
          <w:rFonts w:ascii="Arial Narrow" w:hAnsi="Arial Narrow"/>
          <w:i/>
          <w:color w:val="1414AC"/>
          <w:lang w:val="en-US"/>
        </w:rPr>
        <w:t>MIDCAB</w:t>
      </w:r>
      <w:r w:rsidRPr="00FE6CA0">
        <w:rPr>
          <w:rFonts w:ascii="Arial Narrow" w:hAnsi="Arial Narrow"/>
          <w:color w:val="1414AC"/>
        </w:rPr>
        <w:t>,  τη στεφανιαία παράκαμψη χωρίς αντλία και τη χειρουργική βαλβίδων</w:t>
      </w:r>
      <w:r w:rsidR="002F0080" w:rsidRPr="00FE6CA0">
        <w:rPr>
          <w:rFonts w:ascii="Arial Narrow" w:hAnsi="Arial Narrow"/>
          <w:color w:val="1414AC"/>
        </w:rPr>
        <w:t xml:space="preserve"> </w:t>
      </w:r>
      <w:r w:rsidRPr="00FE6CA0">
        <w:rPr>
          <w:rFonts w:ascii="Arial Narrow" w:hAnsi="Arial Narrow"/>
          <w:color w:val="1414AC"/>
        </w:rPr>
        <w:t>ελάχιστης πρόσβασης. Κατά τη διάρκεια των πρώτων χρόνων εφαρμογής της ελάχιστα</w:t>
      </w:r>
      <w:r w:rsidR="002F0080" w:rsidRPr="00FE6CA0">
        <w:rPr>
          <w:rFonts w:ascii="Arial Narrow" w:hAnsi="Arial Narrow"/>
          <w:color w:val="1414AC"/>
        </w:rPr>
        <w:t xml:space="preserve"> </w:t>
      </w:r>
      <w:r w:rsidRPr="00FE6CA0">
        <w:rPr>
          <w:rFonts w:ascii="Arial Narrow" w:hAnsi="Arial Narrow"/>
          <w:color w:val="1414AC"/>
        </w:rPr>
        <w:t>επεμβατικής καρδιοχειρουργικής η απουσία των κατάλληλων τεχνολογιών πρόσβασης, όπως τα συστήματα απεικόνισης,  οι σταθεροποιητές και οι εναλλακτικές μέθοδοι</w:t>
      </w:r>
      <w:r w:rsidR="002F0080" w:rsidRPr="00FE6CA0">
        <w:rPr>
          <w:rFonts w:ascii="Arial Narrow" w:hAnsi="Arial Narrow"/>
          <w:color w:val="1414AC"/>
        </w:rPr>
        <w:t xml:space="preserve"> </w:t>
      </w:r>
      <w:r w:rsidRPr="00FE6CA0">
        <w:rPr>
          <w:rFonts w:ascii="Arial Narrow" w:hAnsi="Arial Narrow"/>
          <w:color w:val="1414AC"/>
        </w:rPr>
        <w:t>αγγειακής παροχέτευσης και καρδιοπνευμονικής παράκαμψης,  αποτελούσε</w:t>
      </w:r>
      <w:r w:rsidR="002F0080" w:rsidRPr="00FE6CA0">
        <w:rPr>
          <w:rFonts w:ascii="Arial Narrow" w:hAnsi="Arial Narrow"/>
          <w:color w:val="1414AC"/>
        </w:rPr>
        <w:t xml:space="preserve"> </w:t>
      </w:r>
      <w:r w:rsidRPr="00FE6CA0">
        <w:rPr>
          <w:rFonts w:ascii="Arial Narrow" w:hAnsi="Arial Narrow"/>
          <w:color w:val="1414AC"/>
        </w:rPr>
        <w:t>ανασταλτικό παράγοντα για την εκτέλεση επεμβάσεων μέσω μικρών τομών. Με την</w:t>
      </w:r>
      <w:r w:rsidR="002F0080" w:rsidRPr="00FE6CA0">
        <w:rPr>
          <w:rFonts w:ascii="Arial Narrow" w:hAnsi="Arial Narrow"/>
          <w:color w:val="1414AC"/>
        </w:rPr>
        <w:t xml:space="preserve"> </w:t>
      </w:r>
      <w:r w:rsidRPr="00FE6CA0">
        <w:rPr>
          <w:rFonts w:ascii="Arial Narrow" w:hAnsi="Arial Narrow"/>
          <w:color w:val="1414AC"/>
        </w:rPr>
        <w:t>εξέλιξη αυτών των τεχνολογιών, οι χειρουργοί απέκτησαν την ικανότητα να εκτελούν</w:t>
      </w:r>
      <w:r w:rsidR="002F0080" w:rsidRPr="00FE6CA0">
        <w:rPr>
          <w:rFonts w:ascii="Arial Narrow" w:hAnsi="Arial Narrow"/>
          <w:color w:val="1414AC"/>
        </w:rPr>
        <w:t xml:space="preserve"> </w:t>
      </w:r>
      <w:r w:rsidRPr="00FE6CA0">
        <w:rPr>
          <w:rFonts w:ascii="Arial Narrow" w:hAnsi="Arial Narrow"/>
          <w:color w:val="1414AC"/>
        </w:rPr>
        <w:t>πολύπλοκες καρδιακές επεμβάσεις, όπως η αποκατά</w:t>
      </w:r>
      <w:r w:rsidR="002F0080" w:rsidRPr="00FE6CA0">
        <w:rPr>
          <w:rFonts w:ascii="Arial Narrow" w:hAnsi="Arial Narrow"/>
          <w:color w:val="1414AC"/>
        </w:rPr>
        <w:t xml:space="preserve">σταση της μιτροειδούς βαλβίδας. </w:t>
      </w:r>
    </w:p>
    <w:p w:rsidR="00E1377F" w:rsidRPr="00FE6CA0" w:rsidRDefault="00E1377F" w:rsidP="001272A5">
      <w:pPr>
        <w:jc w:val="both"/>
        <w:rPr>
          <w:rFonts w:ascii="Arial Narrow" w:hAnsi="Arial Narrow"/>
          <w:color w:val="1414AC"/>
        </w:rPr>
      </w:pPr>
      <w:r w:rsidRPr="00FE6CA0">
        <w:rPr>
          <w:rFonts w:ascii="Arial Narrow" w:hAnsi="Arial Narrow"/>
          <w:color w:val="1414AC"/>
          <w:u w:val="single"/>
        </w:rPr>
        <w:lastRenderedPageBreak/>
        <w:t>Οι επεμβάσεις της μιτροειδούς</w:t>
      </w:r>
      <w:r w:rsidRPr="00FE6CA0">
        <w:rPr>
          <w:rFonts w:ascii="Arial Narrow" w:hAnsi="Arial Narrow"/>
          <w:color w:val="1414AC"/>
        </w:rPr>
        <w:t xml:space="preserve"> βαλβίδας αποτελούσαν ανέκαθεν μία από τις πιο</w:t>
      </w:r>
      <w:r w:rsidR="002F0080" w:rsidRPr="00FE6CA0">
        <w:rPr>
          <w:rFonts w:ascii="Arial Narrow" w:hAnsi="Arial Narrow"/>
          <w:color w:val="1414AC"/>
        </w:rPr>
        <w:t xml:space="preserve"> </w:t>
      </w:r>
      <w:r w:rsidRPr="00FE6CA0">
        <w:rPr>
          <w:rFonts w:ascii="Arial Narrow" w:hAnsi="Arial Narrow"/>
          <w:color w:val="1414AC"/>
        </w:rPr>
        <w:t>σημαντικές κατηγορίες των σύγχρονων εγχειρήσεων καρδιάς.  Μέχρι πριν από λίγα</w:t>
      </w:r>
      <w:r w:rsidR="002F0080" w:rsidRPr="00FE6CA0">
        <w:rPr>
          <w:rFonts w:ascii="Arial Narrow" w:hAnsi="Arial Narrow"/>
          <w:color w:val="1414AC"/>
        </w:rPr>
        <w:t xml:space="preserve"> </w:t>
      </w:r>
      <w:r w:rsidRPr="00FE6CA0">
        <w:rPr>
          <w:rFonts w:ascii="Arial Narrow" w:hAnsi="Arial Narrow"/>
          <w:color w:val="1414AC"/>
        </w:rPr>
        <w:t>χρόνια,  ο μόνος τρόπος για την αποκατάσταση της μιτροειδούς βαλβίδας ήταν μέσω</w:t>
      </w:r>
      <w:r w:rsidR="002F0080" w:rsidRPr="00FE6CA0">
        <w:rPr>
          <w:rFonts w:ascii="Arial Narrow" w:hAnsi="Arial Narrow"/>
          <w:color w:val="1414AC"/>
        </w:rPr>
        <w:t xml:space="preserve"> </w:t>
      </w:r>
      <w:r w:rsidRPr="00FE6CA0">
        <w:rPr>
          <w:rFonts w:ascii="Arial Narrow" w:hAnsi="Arial Narrow"/>
          <w:color w:val="1414AC"/>
        </w:rPr>
        <w:t xml:space="preserve">θωρακοτομής </w:t>
      </w:r>
      <w:r w:rsidR="002F0080" w:rsidRPr="00FE6CA0">
        <w:rPr>
          <w:rFonts w:ascii="Arial Narrow" w:hAnsi="Arial Narrow"/>
          <w:color w:val="1414AC"/>
        </w:rPr>
        <w:t xml:space="preserve"> </w:t>
      </w:r>
      <w:r w:rsidRPr="00FE6CA0">
        <w:rPr>
          <w:rFonts w:ascii="Arial Narrow" w:hAnsi="Arial Narrow"/>
          <w:color w:val="1414AC"/>
        </w:rPr>
        <w:t xml:space="preserve">με </w:t>
      </w:r>
      <w:r w:rsidR="002F0080" w:rsidRPr="00FE6CA0">
        <w:rPr>
          <w:rFonts w:ascii="Arial Narrow" w:hAnsi="Arial Narrow"/>
          <w:color w:val="1414AC"/>
        </w:rPr>
        <w:t xml:space="preserve"> </w:t>
      </w:r>
      <w:r w:rsidRPr="00FE6CA0">
        <w:rPr>
          <w:rFonts w:ascii="Arial Narrow" w:hAnsi="Arial Narrow"/>
          <w:color w:val="1414AC"/>
        </w:rPr>
        <w:t>παράλληλη μηχανική οξυγόνωση του ασθενούς.  Βελτιώσεις τόσο</w:t>
      </w:r>
      <w:r w:rsidR="002F0080" w:rsidRPr="00FE6CA0">
        <w:rPr>
          <w:rFonts w:ascii="Arial Narrow" w:hAnsi="Arial Narrow"/>
          <w:color w:val="1414AC"/>
        </w:rPr>
        <w:t xml:space="preserve"> </w:t>
      </w:r>
      <w:r w:rsidRPr="00FE6CA0">
        <w:rPr>
          <w:rFonts w:ascii="Arial Narrow" w:hAnsi="Arial Narrow"/>
          <w:color w:val="1414AC"/>
        </w:rPr>
        <w:t>στην οπτική απεικόνιση όσο και στα χειρουργικά εργαλεία έχουν επιτρέψει την ταχεία</w:t>
      </w:r>
      <w:r w:rsidR="002F0080" w:rsidRPr="00FE6CA0">
        <w:rPr>
          <w:rFonts w:ascii="Arial Narrow" w:hAnsi="Arial Narrow"/>
          <w:color w:val="1414AC"/>
        </w:rPr>
        <w:t xml:space="preserve"> </w:t>
      </w:r>
      <w:r w:rsidRPr="00FE6CA0">
        <w:rPr>
          <w:rFonts w:ascii="Arial Narrow" w:hAnsi="Arial Narrow"/>
          <w:color w:val="1414AC"/>
        </w:rPr>
        <w:t>μετάβαση προς τις υποβοηθούμενες από εικόνα ε</w:t>
      </w:r>
      <w:r w:rsidR="002F0080" w:rsidRPr="00FE6CA0">
        <w:rPr>
          <w:rFonts w:ascii="Arial Narrow" w:hAnsi="Arial Narrow"/>
          <w:color w:val="1414AC"/>
        </w:rPr>
        <w:t xml:space="preserve">πεμβάσεις μιτροειδούς βαλβίδας. </w:t>
      </w:r>
      <w:r w:rsidR="002F0080" w:rsidRPr="00FE6CA0">
        <w:rPr>
          <w:rFonts w:ascii="Arial Narrow" w:hAnsi="Arial Narrow"/>
          <w:color w:val="1414AC"/>
          <w:lang w:val="en-US"/>
        </w:rPr>
        <w:t>O</w:t>
      </w:r>
      <w:r w:rsidRPr="00FE6CA0">
        <w:rPr>
          <w:rFonts w:ascii="Arial Narrow" w:hAnsi="Arial Narrow"/>
          <w:color w:val="1414AC"/>
        </w:rPr>
        <w:t xml:space="preserve">ι επεμβάσεις αποκατάστασης της μιτροειδούς </w:t>
      </w:r>
      <w:r w:rsidR="002F0080" w:rsidRPr="00FE6CA0">
        <w:rPr>
          <w:rFonts w:ascii="Arial Narrow" w:hAnsi="Arial Narrow"/>
          <w:color w:val="1414AC"/>
        </w:rPr>
        <w:t xml:space="preserve"> </w:t>
      </w:r>
      <w:r w:rsidRPr="00FE6CA0">
        <w:rPr>
          <w:rFonts w:ascii="Arial Narrow" w:hAnsi="Arial Narrow"/>
          <w:color w:val="1414AC"/>
        </w:rPr>
        <w:t xml:space="preserve">βαλβίδας </w:t>
      </w:r>
      <w:r w:rsidR="002F0080" w:rsidRPr="00FE6CA0">
        <w:rPr>
          <w:rFonts w:ascii="Arial Narrow" w:hAnsi="Arial Narrow"/>
          <w:color w:val="1414AC"/>
        </w:rPr>
        <w:t xml:space="preserve"> </w:t>
      </w:r>
      <w:r w:rsidRPr="00FE6CA0">
        <w:rPr>
          <w:rFonts w:ascii="Arial Narrow" w:hAnsi="Arial Narrow"/>
          <w:color w:val="1414AC"/>
        </w:rPr>
        <w:t>είναι πολύ</w:t>
      </w:r>
      <w:r w:rsidR="002F0080" w:rsidRPr="00FE6CA0">
        <w:rPr>
          <w:rFonts w:ascii="Arial Narrow" w:hAnsi="Arial Narrow"/>
          <w:color w:val="1414AC"/>
        </w:rPr>
        <w:t xml:space="preserve"> </w:t>
      </w:r>
      <w:r w:rsidRPr="00FE6CA0">
        <w:rPr>
          <w:rFonts w:ascii="Arial Narrow" w:hAnsi="Arial Narrow"/>
          <w:color w:val="1414AC"/>
        </w:rPr>
        <w:t>δύσκολες και συνήθως οδηγούν σε χειρουργικές ανακρίβειες. Η ανάπτυξη σύγχρονων</w:t>
      </w:r>
      <w:r w:rsidR="002F0080" w:rsidRPr="00FE6CA0">
        <w:rPr>
          <w:rFonts w:ascii="Arial Narrow" w:hAnsi="Arial Narrow"/>
          <w:color w:val="1414AC"/>
        </w:rPr>
        <w:t xml:space="preserve"> </w:t>
      </w:r>
      <w:r w:rsidRPr="00FE6CA0">
        <w:rPr>
          <w:rFonts w:ascii="Arial Narrow" w:hAnsi="Arial Narrow"/>
          <w:color w:val="1414AC"/>
        </w:rPr>
        <w:t xml:space="preserve">ρομποτικών συστημάτων,  όπως το </w:t>
      </w:r>
      <w:r w:rsidRPr="00FE6CA0">
        <w:rPr>
          <w:rFonts w:ascii="Arial Narrow" w:hAnsi="Arial Narrow"/>
          <w:i/>
          <w:color w:val="1414AC"/>
          <w:lang w:val="en-US"/>
        </w:rPr>
        <w:t>daVinci</w:t>
      </w:r>
      <w:r w:rsidRPr="00FE6CA0">
        <w:rPr>
          <w:rFonts w:ascii="Arial Narrow" w:hAnsi="Arial Narrow"/>
          <w:color w:val="1414AC"/>
        </w:rPr>
        <w:t>,  έδωσε για πρώτη φορά τη δυνατότητα</w:t>
      </w:r>
      <w:r w:rsidR="002F0080" w:rsidRPr="00FE6CA0">
        <w:rPr>
          <w:rFonts w:ascii="Arial Narrow" w:hAnsi="Arial Narrow"/>
          <w:color w:val="1414AC"/>
        </w:rPr>
        <w:t xml:space="preserve"> </w:t>
      </w:r>
      <w:r w:rsidRPr="00FE6CA0">
        <w:rPr>
          <w:rFonts w:ascii="Arial Narrow" w:hAnsi="Arial Narrow"/>
          <w:color w:val="1414AC"/>
        </w:rPr>
        <w:t>εκτέλεσης καρδιακών επεμβάσεων με κλει</w:t>
      </w:r>
      <w:r w:rsidR="002F0080" w:rsidRPr="00FE6CA0">
        <w:rPr>
          <w:rFonts w:ascii="Arial Narrow" w:hAnsi="Arial Narrow"/>
          <w:color w:val="1414AC"/>
        </w:rPr>
        <w:t xml:space="preserve">στό θώρακα και μεγάλη ακρίβεια, </w:t>
      </w:r>
      <w:r w:rsidRPr="00FE6CA0">
        <w:rPr>
          <w:rFonts w:ascii="Arial Narrow" w:hAnsi="Arial Narrow"/>
          <w:color w:val="1414AC"/>
        </w:rPr>
        <w:t>καθιστώντας πλέον τις διαδικασίες αποκατάστασης μιτροειδούς βαλβίδας εγχειρήσεις</w:t>
      </w:r>
      <w:r w:rsidR="002F0080" w:rsidRPr="00FE6CA0">
        <w:rPr>
          <w:rFonts w:ascii="Arial Narrow" w:hAnsi="Arial Narrow"/>
          <w:color w:val="1414AC"/>
        </w:rPr>
        <w:t xml:space="preserve"> </w:t>
      </w:r>
      <w:r w:rsidRPr="00FE6CA0">
        <w:rPr>
          <w:rFonts w:ascii="Arial Narrow" w:hAnsi="Arial Narrow"/>
          <w:color w:val="1414AC"/>
        </w:rPr>
        <w:t>ρουτίνας</w:t>
      </w:r>
    </w:p>
    <w:p w:rsidR="002F0080" w:rsidRPr="00ED573A" w:rsidRDefault="002F0080" w:rsidP="00ED573A">
      <w:pPr>
        <w:jc w:val="center"/>
        <w:rPr>
          <w:rFonts w:ascii="Arial Narrow" w:hAnsi="Arial Narrow"/>
          <w:color w:val="C00000"/>
          <w:sz w:val="32"/>
          <w:szCs w:val="32"/>
        </w:rPr>
      </w:pPr>
      <w:r w:rsidRPr="00ED573A">
        <w:rPr>
          <w:rFonts w:ascii="Arial Narrow" w:hAnsi="Arial Narrow"/>
          <w:color w:val="C00000"/>
          <w:sz w:val="32"/>
          <w:szCs w:val="32"/>
        </w:rPr>
        <w:t>ΕΦΑΡΜΟΓΕΣ ΣΤΗΝ ΟΡΘΟΠΕΔΙΚΗ ΧΕΙΡΟΥΡΓΙΚΗ</w:t>
      </w:r>
    </w:p>
    <w:p w:rsidR="002F0080" w:rsidRPr="00FE6CA0" w:rsidRDefault="002F0080" w:rsidP="001272A5">
      <w:pPr>
        <w:jc w:val="both"/>
        <w:rPr>
          <w:rFonts w:ascii="Arial Narrow" w:hAnsi="Arial Narrow"/>
          <w:color w:val="1414AC"/>
        </w:rPr>
      </w:pPr>
      <w:r w:rsidRPr="00FE6CA0">
        <w:rPr>
          <w:rFonts w:ascii="Arial Narrow" w:hAnsi="Arial Narrow"/>
          <w:color w:val="1414AC"/>
          <w:u w:val="single"/>
        </w:rPr>
        <w:t>Η ορθοπεδική</w:t>
      </w:r>
      <w:r w:rsidRPr="00FE6CA0">
        <w:rPr>
          <w:rFonts w:ascii="Arial Narrow" w:hAnsi="Arial Narrow"/>
          <w:color w:val="1414AC"/>
        </w:rPr>
        <w:t xml:space="preserve"> ήταν από τους πρώτους τομείς της χειρουργικής επέμβασης στους οποίους αναπτύχθηκε η εφαρμογή των ρομποτικών συστημάτων.  Ο χειρισμός των οστών είναι σχετικά πιο εύκολος από τον αντίστοιχο των μαλακών ιστών, καθώς αυτά παραμορφώνονται ελάχιστα κατά τη διάρκεια της κοπής.  Για το λόγο αυτό,  οι καθοδηγούμενες από εικόνα τεχνικές είναι σχετικά απλές στην υλοποίηση τους. Βασικές χειρουργικές επεμβάσεις που πραγματοποιούνται με τη χρήση των ρομποτικών συστημάτων είναι η ολική αρθροπλαστική ισχίου και η ολική αντικατάσταση γονάτου.</w:t>
      </w:r>
    </w:p>
    <w:p w:rsidR="002F0080" w:rsidRPr="00FE6CA0" w:rsidRDefault="002F0080" w:rsidP="001272A5">
      <w:pPr>
        <w:jc w:val="both"/>
        <w:rPr>
          <w:rFonts w:ascii="Arial Narrow" w:hAnsi="Arial Narrow"/>
          <w:color w:val="1414AC"/>
        </w:rPr>
      </w:pPr>
      <w:r w:rsidRPr="00FE6CA0">
        <w:rPr>
          <w:rFonts w:ascii="Arial Narrow" w:hAnsi="Arial Narrow"/>
          <w:color w:val="1414AC"/>
        </w:rPr>
        <w:t>Η ανάγκη για βελτιωμένη ακρίβεια οδήγησε στη δημιουργία μίας ρομποτικής  προσέγγισης για τη διαμόρφωση της μηριαίας κοιλ</w:t>
      </w:r>
      <w:r w:rsidR="006C3B5F" w:rsidRPr="00FE6CA0">
        <w:rPr>
          <w:rFonts w:ascii="Arial Narrow" w:hAnsi="Arial Narrow"/>
          <w:color w:val="1414AC"/>
        </w:rPr>
        <w:t xml:space="preserve">ότητας.  Η ανάπτυξη ρομποτικών </w:t>
      </w:r>
      <w:r w:rsidRPr="00FE6CA0">
        <w:rPr>
          <w:rFonts w:ascii="Arial Narrow" w:hAnsi="Arial Narrow"/>
          <w:color w:val="1414AC"/>
        </w:rPr>
        <w:t xml:space="preserve">συστημάτων για επεμβάσεις ορθοπεδικής,  όπως το </w:t>
      </w:r>
      <w:r w:rsidRPr="00FE6CA0">
        <w:rPr>
          <w:rFonts w:ascii="Arial Narrow" w:hAnsi="Arial Narrow"/>
          <w:i/>
          <w:color w:val="1414AC"/>
          <w:lang w:val="en-US"/>
        </w:rPr>
        <w:t>ROBODOC</w:t>
      </w:r>
      <w:r w:rsidRPr="00FE6CA0">
        <w:rPr>
          <w:rFonts w:ascii="Arial Narrow" w:hAnsi="Arial Narrow"/>
          <w:color w:val="1414AC"/>
        </w:rPr>
        <w:t>,  παρέχει δύο βασικά</w:t>
      </w:r>
      <w:r w:rsidR="006C3B5F" w:rsidRPr="00FE6CA0">
        <w:rPr>
          <w:rFonts w:ascii="Arial Narrow" w:hAnsi="Arial Narrow"/>
          <w:color w:val="1414AC"/>
        </w:rPr>
        <w:t xml:space="preserve"> </w:t>
      </w:r>
      <w:r w:rsidRPr="00FE6CA0">
        <w:rPr>
          <w:rFonts w:ascii="Arial Narrow" w:hAnsi="Arial Narrow"/>
          <w:color w:val="1414AC"/>
        </w:rPr>
        <w:t>πλεονεκτήματα σε σχέση</w:t>
      </w:r>
      <w:r w:rsidR="006C3B5F" w:rsidRPr="00FE6CA0">
        <w:rPr>
          <w:rFonts w:ascii="Arial Narrow" w:hAnsi="Arial Narrow"/>
          <w:color w:val="1414AC"/>
        </w:rPr>
        <w:t xml:space="preserve"> με τη χειροκίνητη διαδικασία:</w:t>
      </w:r>
      <w:r w:rsidR="006C3B5F" w:rsidRPr="00FE6CA0">
        <w:rPr>
          <w:rFonts w:ascii="Arial Narrow" w:hAnsi="Arial Narrow"/>
          <w:color w:val="1414AC"/>
          <w:sz w:val="24"/>
          <w:szCs w:val="24"/>
        </w:rPr>
        <w:t>1</w:t>
      </w:r>
      <w:r w:rsidRPr="00FE6CA0">
        <w:rPr>
          <w:rFonts w:ascii="Arial Narrow" w:hAnsi="Arial Narrow"/>
          <w:color w:val="1414AC"/>
        </w:rPr>
        <w:t>) η διαμόρφωση της μηριαίας</w:t>
      </w:r>
      <w:r w:rsidR="006C3B5F" w:rsidRPr="00FE6CA0">
        <w:rPr>
          <w:rFonts w:ascii="Arial Narrow" w:hAnsi="Arial Narrow"/>
          <w:color w:val="1414AC"/>
        </w:rPr>
        <w:t xml:space="preserve"> </w:t>
      </w:r>
      <w:r w:rsidRPr="00FE6CA0">
        <w:rPr>
          <w:rFonts w:ascii="Arial Narrow" w:hAnsi="Arial Narrow"/>
          <w:color w:val="1414AC"/>
        </w:rPr>
        <w:t xml:space="preserve">κοιλότητας επιτυγχάνεται με μεγαλύτερη ακρίβεια και </w:t>
      </w:r>
      <w:r w:rsidRPr="00FE6CA0">
        <w:rPr>
          <w:rFonts w:ascii="Arial Narrow" w:hAnsi="Arial Narrow"/>
          <w:color w:val="1414AC"/>
          <w:sz w:val="24"/>
          <w:szCs w:val="24"/>
        </w:rPr>
        <w:t>2</w:t>
      </w:r>
      <w:r w:rsidRPr="00FE6CA0">
        <w:rPr>
          <w:rFonts w:ascii="Arial Narrow" w:hAnsi="Arial Narrow"/>
          <w:color w:val="1414AC"/>
        </w:rPr>
        <w:t>) εξαιτίας της ανάγκης για</w:t>
      </w:r>
      <w:r w:rsidR="006C3B5F" w:rsidRPr="00FE6CA0">
        <w:rPr>
          <w:rFonts w:ascii="Arial Narrow" w:hAnsi="Arial Narrow"/>
          <w:color w:val="1414AC"/>
        </w:rPr>
        <w:t xml:space="preserve"> </w:t>
      </w:r>
      <w:r w:rsidRPr="00FE6CA0">
        <w:rPr>
          <w:rFonts w:ascii="Arial Narrow" w:hAnsi="Arial Narrow"/>
          <w:color w:val="1414AC"/>
        </w:rPr>
        <w:t>παροχή ακριβών αριθμητικών οδηγιών στο ρομπότ, χρησιμοποιούνται προεγχειρητικές</w:t>
      </w:r>
      <w:r w:rsidR="006C3B5F" w:rsidRPr="00FE6CA0">
        <w:rPr>
          <w:rFonts w:ascii="Arial Narrow" w:hAnsi="Arial Narrow"/>
          <w:color w:val="1414AC"/>
        </w:rPr>
        <w:t xml:space="preserve"> </w:t>
      </w:r>
      <w:r w:rsidRPr="00FE6CA0">
        <w:rPr>
          <w:rFonts w:ascii="Arial Narrow" w:hAnsi="Arial Narrow"/>
          <w:color w:val="1414AC"/>
        </w:rPr>
        <w:t>εικόνες του ασθενούς, όπως η αξονική τομογραφία, για το σχεδιασμό της διαδικασίας</w:t>
      </w:r>
      <w:r w:rsidR="006C3B5F" w:rsidRPr="00FE6CA0">
        <w:rPr>
          <w:rFonts w:ascii="Arial Narrow" w:hAnsi="Arial Narrow"/>
          <w:color w:val="1414AC"/>
        </w:rPr>
        <w:t xml:space="preserve"> </w:t>
      </w:r>
      <w:r w:rsidRPr="00FE6CA0">
        <w:rPr>
          <w:rFonts w:ascii="Arial Narrow" w:hAnsi="Arial Narrow"/>
          <w:color w:val="1414AC"/>
        </w:rPr>
        <w:t>επεξεργασίας του οστού. Αυτό δίνει την ευκαιρία στο χειρουργό να βελτιστοποιήσει το</w:t>
      </w:r>
      <w:r w:rsidR="006C3B5F" w:rsidRPr="00FE6CA0">
        <w:rPr>
          <w:rFonts w:ascii="Arial Narrow" w:hAnsi="Arial Narrow"/>
          <w:color w:val="1414AC"/>
        </w:rPr>
        <w:t xml:space="preserve"> </w:t>
      </w:r>
      <w:r w:rsidRPr="00FE6CA0">
        <w:rPr>
          <w:rFonts w:ascii="Arial Narrow" w:hAnsi="Arial Narrow"/>
          <w:color w:val="1414AC"/>
        </w:rPr>
        <w:t>μέγεθος και την τοποθέτηση του εμφυτεύματος για κάθε ασθενή ξεχωριστά.</w:t>
      </w:r>
    </w:p>
    <w:p w:rsidR="006C3B5F" w:rsidRPr="00FE6CA0" w:rsidRDefault="006C3B5F" w:rsidP="001272A5">
      <w:pPr>
        <w:jc w:val="both"/>
        <w:rPr>
          <w:rFonts w:ascii="Arial Narrow" w:hAnsi="Arial Narrow"/>
          <w:color w:val="1414AC"/>
        </w:rPr>
      </w:pPr>
      <w:r w:rsidRPr="00FE6CA0">
        <w:rPr>
          <w:rFonts w:ascii="Arial Narrow" w:hAnsi="Arial Narrow"/>
          <w:color w:val="1414AC"/>
        </w:rPr>
        <w:t>Έχουν αναπτυχθεί αρκετά ρομποτικά συστήματα υποβοήθησης επεμβάσεων ολικής αντικατάστασης γονάτου για να αυξήσουν την ακρίβεια ευθυγρά</w:t>
      </w:r>
      <w:r w:rsidR="00EF2D99">
        <w:rPr>
          <w:rFonts w:ascii="Arial Narrow" w:hAnsi="Arial Narrow"/>
          <w:color w:val="1414AC"/>
        </w:rPr>
        <w:t>μμισης του προσθετικού μέλους.Π</w:t>
      </w:r>
      <w:r w:rsidRPr="00FE6CA0">
        <w:rPr>
          <w:rFonts w:ascii="Arial Narrow" w:hAnsi="Arial Narrow"/>
          <w:color w:val="1414AC"/>
        </w:rPr>
        <w:t xml:space="preserve">εριλαμβάνουν ένα σύστημα προεγχειρητικού σχεδιασμού βασισμένου σε εικόνα και ένα ρομπότ για το κόψιμο του οστού. </w:t>
      </w:r>
      <w:r w:rsidR="00EF2D99">
        <w:rPr>
          <w:rFonts w:ascii="Arial Narrow" w:hAnsi="Arial Narrow"/>
          <w:color w:val="1414AC"/>
        </w:rPr>
        <w:t xml:space="preserve">Αυτό το </w:t>
      </w:r>
      <w:r w:rsidRPr="00FE6CA0">
        <w:rPr>
          <w:rFonts w:ascii="Arial Narrow" w:hAnsi="Arial Narrow"/>
          <w:color w:val="1414AC"/>
        </w:rPr>
        <w:t xml:space="preserve">σύστημα </w:t>
      </w:r>
      <w:r w:rsidR="00EF2D99">
        <w:rPr>
          <w:rFonts w:ascii="Arial Narrow" w:hAnsi="Arial Narrow"/>
          <w:color w:val="1414AC"/>
        </w:rPr>
        <w:t xml:space="preserve">είναι </w:t>
      </w:r>
      <w:r w:rsidRPr="00FE6CA0">
        <w:rPr>
          <w:rFonts w:ascii="Arial Narrow" w:hAnsi="Arial Narrow"/>
          <w:color w:val="1414AC"/>
        </w:rPr>
        <w:t xml:space="preserve">το </w:t>
      </w:r>
      <w:r w:rsidR="000B1B1C" w:rsidRPr="00FE6CA0">
        <w:rPr>
          <w:rFonts w:ascii="Arial Narrow" w:hAnsi="Arial Narrow"/>
          <w:i/>
          <w:color w:val="1414AC"/>
          <w:lang w:val="en-US"/>
        </w:rPr>
        <w:t>PUMA</w:t>
      </w:r>
      <w:r w:rsidRPr="00FE6CA0">
        <w:rPr>
          <w:rFonts w:ascii="Arial Narrow" w:hAnsi="Arial Narrow"/>
          <w:i/>
          <w:color w:val="1414AC"/>
        </w:rPr>
        <w:t xml:space="preserve"> 560</w:t>
      </w:r>
      <w:r w:rsidRPr="00FE6CA0">
        <w:rPr>
          <w:rFonts w:ascii="Arial Narrow" w:hAnsi="Arial Narrow"/>
          <w:color w:val="1414AC"/>
        </w:rPr>
        <w:t xml:space="preserve">, το οποίο χρησιμοποιεί το ρομπότ για να καθοδηγήσει τα εργαλεία κοπής στη σωστή θέση,  επιτρέποντας στο χειρουργό να εκτελέσει ακριβείς τομές στο οστό. </w:t>
      </w:r>
      <w:r w:rsidR="00EF2D99">
        <w:rPr>
          <w:rFonts w:ascii="Arial Narrow" w:hAnsi="Arial Narrow"/>
          <w:color w:val="1414AC"/>
        </w:rPr>
        <w:t xml:space="preserve">Μετά </w:t>
      </w:r>
      <w:r w:rsidRPr="00FE6CA0">
        <w:rPr>
          <w:rFonts w:ascii="Arial Narrow" w:hAnsi="Arial Narrow"/>
          <w:color w:val="1414AC"/>
        </w:rPr>
        <w:t>ακολουθεί την κίνηση και εντοπίζει το κέντρο της μηριαίας κεφαλής, ενώ ο χειρουργός κάμπτει και απάγει το μηρό με το χέρι.  Το ρομπότ χρησιμοποιεί αυτό το διακριτικό σημείο ως σημείο αναφοράς επιπρόσθετα στις προεγχειρητικά εμφυτευμένες καρφίτσες για να καθοδηγήσει τα εργαλεία κοπής στο σημείο όπου πρόκειται να γίνει εκτομή του μηριαίου οστού. Αφού ο χειρουργός εκτελέσει την κοπή του μηριαίου οστού, το ρομπότ οδηγεί τη θέση κοπής για την κνήμη χρησιμοποιώντας τις εμφυτευμένες καρφίτσες. Για τη διατήρηση της καταγραφής,  η πύελος και ο αστράγαλος σταθεροποιούνται στο χειρουργικό τραπέζι,  ενώ το μηριαίο οστό και η κνήμη ασφαλίζονται στη βάση του ρομπότ, το οποίο χρησιμοποιεί έναν βραχίονα με έξι βαθμούς ελευθερίας. Ο μηχανικός αυτός βραχίονας πρέπει να προσαρμόζεται στα οστά χωρίς να παρεμβάλλει στις δραστηριότητες του χειρουργού</w:t>
      </w:r>
    </w:p>
    <w:p w:rsidR="006C3B5F" w:rsidRPr="00ED573A" w:rsidRDefault="006C3B5F" w:rsidP="00ED573A">
      <w:pPr>
        <w:jc w:val="center"/>
        <w:rPr>
          <w:rFonts w:ascii="Arial Narrow" w:hAnsi="Arial Narrow"/>
          <w:color w:val="C00000"/>
          <w:sz w:val="32"/>
          <w:szCs w:val="32"/>
        </w:rPr>
      </w:pPr>
      <w:r w:rsidRPr="00ED573A">
        <w:rPr>
          <w:rFonts w:ascii="Arial Narrow" w:hAnsi="Arial Narrow"/>
          <w:color w:val="C00000"/>
          <w:sz w:val="32"/>
          <w:szCs w:val="32"/>
        </w:rPr>
        <w:t>ΕΦΑΡΜΟΓΕΣ ΣΤΗ ΓΕΝΙΚΗ ΧΕΙΡΟΥΡΓΙΚΗ</w:t>
      </w:r>
    </w:p>
    <w:p w:rsidR="006C3B5F" w:rsidRPr="00FE6CA0" w:rsidRDefault="006C3B5F" w:rsidP="001272A5">
      <w:pPr>
        <w:jc w:val="both"/>
        <w:rPr>
          <w:rFonts w:ascii="Arial Narrow" w:hAnsi="Arial Narrow"/>
          <w:color w:val="1414AC"/>
        </w:rPr>
      </w:pPr>
      <w:r w:rsidRPr="00FE6CA0">
        <w:rPr>
          <w:rFonts w:ascii="Arial Narrow" w:hAnsi="Arial Narrow"/>
          <w:color w:val="1414AC"/>
        </w:rPr>
        <w:t>Η εφαρμογή της ρομποτικής τεχνολογίας στη γενική χειρουργική είναι σχετικά νέα.  Μέχρι τώρα,  ρομποτικά συστήματα έχουν χρησιμοποιηθεί στην εκτέλεση λαπαροσκοπικών χολοκυστεκτομών,  σε εγχειρήσεις για την αντιμετώπιση της γαστροοισοφαγικής παλινδρόμησης και της</w:t>
      </w:r>
      <w:r w:rsidR="00617ADE">
        <w:rPr>
          <w:rFonts w:ascii="Arial Narrow" w:hAnsi="Arial Narrow"/>
          <w:color w:val="1414AC"/>
        </w:rPr>
        <w:t xml:space="preserve"> αχαλασίας του οισοφάγου </w:t>
      </w:r>
      <w:r w:rsidRPr="00FE6CA0">
        <w:rPr>
          <w:rFonts w:ascii="Arial Narrow" w:hAnsi="Arial Narrow"/>
          <w:color w:val="1414AC"/>
        </w:rPr>
        <w:t xml:space="preserve"> και σε επεμβάσεις στο κόλον και το ορθό. </w:t>
      </w:r>
    </w:p>
    <w:p w:rsidR="006C3B5F" w:rsidRPr="00FE6CA0" w:rsidRDefault="006C3B5F" w:rsidP="001272A5">
      <w:pPr>
        <w:jc w:val="both"/>
        <w:rPr>
          <w:rFonts w:ascii="Arial Narrow" w:hAnsi="Arial Narrow"/>
          <w:color w:val="1414AC"/>
        </w:rPr>
      </w:pPr>
      <w:r w:rsidRPr="00FE6CA0">
        <w:rPr>
          <w:rFonts w:ascii="Arial Narrow" w:hAnsi="Arial Narrow"/>
          <w:color w:val="1414AC"/>
          <w:u w:val="single"/>
        </w:rPr>
        <w:lastRenderedPageBreak/>
        <w:t>Γαστροοισοφαγική παλινδρόμηση</w:t>
      </w:r>
      <w:r w:rsidRPr="00FE6CA0">
        <w:rPr>
          <w:rFonts w:ascii="Arial Narrow" w:hAnsi="Arial Narrow"/>
          <w:color w:val="1414AC"/>
        </w:rPr>
        <w:t xml:space="preserve"> καλείται η νόσος κατά την οποία περιεχόμενο</w:t>
      </w:r>
      <w:r w:rsidR="000B1B1C" w:rsidRPr="00FE6CA0">
        <w:rPr>
          <w:rFonts w:ascii="Arial Narrow" w:hAnsi="Arial Narrow"/>
          <w:color w:val="1414AC"/>
        </w:rPr>
        <w:t xml:space="preserve"> </w:t>
      </w:r>
      <w:r w:rsidRPr="00FE6CA0">
        <w:rPr>
          <w:rFonts w:ascii="Arial Narrow" w:hAnsi="Arial Narrow"/>
          <w:color w:val="1414AC"/>
        </w:rPr>
        <w:t>του στομάχου παλινδρομεί στον οισοφάγο.  Οι χειρουργικές τεχνικές που</w:t>
      </w:r>
      <w:r w:rsidR="000B1B1C" w:rsidRPr="00FE6CA0">
        <w:rPr>
          <w:rFonts w:ascii="Arial Narrow" w:hAnsi="Arial Narrow"/>
          <w:color w:val="1414AC"/>
        </w:rPr>
        <w:t xml:space="preserve"> </w:t>
      </w:r>
      <w:r w:rsidRPr="00FE6CA0">
        <w:rPr>
          <w:rFonts w:ascii="Arial Narrow" w:hAnsi="Arial Narrow"/>
          <w:color w:val="1414AC"/>
        </w:rPr>
        <w:t>χρησιμοποιούνται για την αντιμετώπιση της γαστροοισοφαγικής παλινδρόμησης είναι</w:t>
      </w:r>
      <w:r w:rsidR="000B1B1C" w:rsidRPr="00FE6CA0">
        <w:rPr>
          <w:rFonts w:ascii="Arial Narrow" w:hAnsi="Arial Narrow"/>
          <w:color w:val="1414AC"/>
        </w:rPr>
        <w:t xml:space="preserve"> </w:t>
      </w:r>
      <w:r w:rsidRPr="00FE6CA0">
        <w:rPr>
          <w:rFonts w:ascii="Arial Narrow" w:hAnsi="Arial Narrow"/>
          <w:color w:val="1414AC"/>
        </w:rPr>
        <w:t xml:space="preserve">δύο:  η θολοπλαστική κατά </w:t>
      </w:r>
      <w:r w:rsidRPr="00FE6CA0">
        <w:rPr>
          <w:rFonts w:ascii="Arial Narrow" w:hAnsi="Arial Narrow"/>
          <w:i/>
          <w:color w:val="1414AC"/>
        </w:rPr>
        <w:t>Nissen</w:t>
      </w:r>
      <w:r w:rsidRPr="00FE6CA0">
        <w:rPr>
          <w:rFonts w:ascii="Arial Narrow" w:hAnsi="Arial Narrow"/>
          <w:color w:val="1414AC"/>
        </w:rPr>
        <w:t xml:space="preserve">  ή θολοπλαστική </w:t>
      </w:r>
      <w:r w:rsidRPr="00FE6CA0">
        <w:rPr>
          <w:rFonts w:ascii="Arial Narrow" w:hAnsi="Arial Narrow"/>
          <w:i/>
          <w:color w:val="1414AC"/>
        </w:rPr>
        <w:t>360°</w:t>
      </w:r>
      <w:r w:rsidRPr="00FE6CA0">
        <w:rPr>
          <w:rFonts w:ascii="Arial Narrow" w:hAnsi="Arial Narrow"/>
          <w:color w:val="1414AC"/>
        </w:rPr>
        <w:t xml:space="preserve">  και η θολοπλαστική κατά</w:t>
      </w:r>
      <w:r w:rsidR="000B1B1C" w:rsidRPr="00FE6CA0">
        <w:rPr>
          <w:rFonts w:ascii="Arial Narrow" w:hAnsi="Arial Narrow"/>
          <w:color w:val="1414AC"/>
        </w:rPr>
        <w:t xml:space="preserve"> </w:t>
      </w:r>
      <w:r w:rsidRPr="00FE6CA0">
        <w:rPr>
          <w:rFonts w:ascii="Arial Narrow" w:hAnsi="Arial Narrow"/>
          <w:i/>
          <w:color w:val="1414AC"/>
        </w:rPr>
        <w:t xml:space="preserve">Toupet </w:t>
      </w:r>
      <w:r w:rsidRPr="00FE6CA0">
        <w:rPr>
          <w:rFonts w:ascii="Arial Narrow" w:hAnsi="Arial Narrow"/>
          <w:color w:val="1414AC"/>
        </w:rPr>
        <w:t xml:space="preserve"> ή θολοπλαστική </w:t>
      </w:r>
      <w:r w:rsidRPr="00FE6CA0">
        <w:rPr>
          <w:rFonts w:ascii="Arial Narrow" w:hAnsi="Arial Narrow"/>
          <w:i/>
          <w:color w:val="1414AC"/>
        </w:rPr>
        <w:t>270°</w:t>
      </w:r>
      <w:r w:rsidRPr="00FE6CA0">
        <w:rPr>
          <w:rFonts w:ascii="Arial Narrow" w:hAnsi="Arial Narrow"/>
          <w:color w:val="1414AC"/>
        </w:rPr>
        <w:t xml:space="preserve">.  Οι τεχνικές αυτές ανατάσσουν και </w:t>
      </w:r>
      <w:r w:rsidR="000B1B1C" w:rsidRPr="00FE6CA0">
        <w:rPr>
          <w:rFonts w:ascii="Arial Narrow" w:hAnsi="Arial Narrow"/>
          <w:color w:val="1414AC"/>
        </w:rPr>
        <w:t>δ</w:t>
      </w:r>
      <w:r w:rsidRPr="00FE6CA0">
        <w:rPr>
          <w:rFonts w:ascii="Arial Narrow" w:hAnsi="Arial Narrow"/>
          <w:color w:val="1414AC"/>
        </w:rPr>
        <w:t>ιορθώνουν τη</w:t>
      </w:r>
      <w:r w:rsidR="000B1B1C" w:rsidRPr="00FE6CA0">
        <w:rPr>
          <w:rFonts w:ascii="Arial Narrow" w:hAnsi="Arial Narrow"/>
          <w:color w:val="1414AC"/>
        </w:rPr>
        <w:t xml:space="preserve"> </w:t>
      </w:r>
      <w:r w:rsidRPr="00FE6CA0">
        <w:rPr>
          <w:rFonts w:ascii="Arial Narrow" w:hAnsi="Arial Narrow"/>
          <w:color w:val="1414AC"/>
        </w:rPr>
        <w:t>διαφραγματοκήλη,  συγκλείουν με ράμματα τα σκέλη του διαφράγματος και</w:t>
      </w:r>
      <w:r w:rsidR="000B1B1C" w:rsidRPr="00FE6CA0">
        <w:rPr>
          <w:rFonts w:ascii="Arial Narrow" w:hAnsi="Arial Narrow"/>
          <w:color w:val="1414AC"/>
        </w:rPr>
        <w:t xml:space="preserve"> </w:t>
      </w:r>
      <w:r w:rsidRPr="00FE6CA0">
        <w:rPr>
          <w:rFonts w:ascii="Arial Narrow" w:hAnsi="Arial Narrow"/>
          <w:color w:val="1414AC"/>
        </w:rPr>
        <w:t>ενδυναμώνουν τη βαλβίδα του κατώτερου οισοφαγικού σφιγκτήρα,  τυλίγοντας τον</w:t>
      </w:r>
      <w:r w:rsidR="000B1B1C" w:rsidRPr="00FE6CA0">
        <w:rPr>
          <w:rFonts w:ascii="Arial Narrow" w:hAnsi="Arial Narrow"/>
          <w:color w:val="1414AC"/>
        </w:rPr>
        <w:t xml:space="preserve"> </w:t>
      </w:r>
      <w:r w:rsidRPr="00FE6CA0">
        <w:rPr>
          <w:rFonts w:ascii="Arial Narrow" w:hAnsi="Arial Narrow"/>
          <w:color w:val="1414AC"/>
        </w:rPr>
        <w:t>θόλο του στομάχου γύρω από το κατώτερο τμήμα του οισοφάγου.  Οι χειρουργοί</w:t>
      </w:r>
      <w:r w:rsidR="000B1B1C" w:rsidRPr="00FE6CA0">
        <w:rPr>
          <w:rFonts w:ascii="Arial Narrow" w:hAnsi="Arial Narrow"/>
          <w:color w:val="1414AC"/>
        </w:rPr>
        <w:t xml:space="preserve"> </w:t>
      </w:r>
      <w:r w:rsidRPr="00FE6CA0">
        <w:rPr>
          <w:rFonts w:ascii="Arial Narrow" w:hAnsi="Arial Narrow"/>
          <w:color w:val="1414AC"/>
        </w:rPr>
        <w:t xml:space="preserve">πραγματοποιούν </w:t>
      </w:r>
      <w:r w:rsidRPr="00FE6CA0">
        <w:rPr>
          <w:rFonts w:ascii="Arial Narrow" w:hAnsi="Arial Narrow"/>
          <w:i/>
          <w:color w:val="1414AC"/>
        </w:rPr>
        <w:t>4-5</w:t>
      </w:r>
      <w:r w:rsidRPr="00FE6CA0">
        <w:rPr>
          <w:rFonts w:ascii="Arial Narrow" w:hAnsi="Arial Narrow"/>
          <w:color w:val="1414AC"/>
        </w:rPr>
        <w:t xml:space="preserve"> μικρές τομές </w:t>
      </w:r>
      <w:r w:rsidRPr="00FE6CA0">
        <w:rPr>
          <w:rFonts w:ascii="Arial Narrow" w:hAnsi="Arial Narrow"/>
          <w:i/>
          <w:color w:val="1414AC"/>
        </w:rPr>
        <w:t xml:space="preserve">5 </w:t>
      </w:r>
      <w:r w:rsidRPr="00FE6CA0">
        <w:rPr>
          <w:rFonts w:ascii="Arial Narrow" w:hAnsi="Arial Narrow"/>
          <w:color w:val="1414AC"/>
        </w:rPr>
        <w:t>χιλ. περίπου στο δέρμα χωρίς να γίνει διατομή των</w:t>
      </w:r>
      <w:r w:rsidR="000B1B1C" w:rsidRPr="00FE6CA0">
        <w:rPr>
          <w:rFonts w:ascii="Arial Narrow" w:hAnsi="Arial Narrow"/>
          <w:color w:val="1414AC"/>
        </w:rPr>
        <w:t xml:space="preserve"> </w:t>
      </w:r>
      <w:r w:rsidRPr="00FE6CA0">
        <w:rPr>
          <w:rFonts w:ascii="Arial Narrow" w:hAnsi="Arial Narrow"/>
          <w:color w:val="1414AC"/>
        </w:rPr>
        <w:t>μυών</w:t>
      </w:r>
    </w:p>
    <w:p w:rsidR="000B1B1C" w:rsidRPr="00FE6CA0" w:rsidRDefault="000B1B1C" w:rsidP="001272A5">
      <w:pPr>
        <w:jc w:val="both"/>
        <w:rPr>
          <w:rFonts w:ascii="Arial Narrow" w:hAnsi="Arial Narrow"/>
          <w:color w:val="1414AC"/>
        </w:rPr>
      </w:pPr>
      <w:r w:rsidRPr="00FE6CA0">
        <w:rPr>
          <w:rFonts w:ascii="Arial Narrow" w:hAnsi="Arial Narrow"/>
          <w:color w:val="1414AC"/>
          <w:u w:val="single"/>
        </w:rPr>
        <w:t>Αχαλασία</w:t>
      </w:r>
      <w:r w:rsidRPr="00FE6CA0">
        <w:rPr>
          <w:rFonts w:ascii="Arial Narrow" w:hAnsi="Arial Narrow"/>
          <w:color w:val="1414AC"/>
        </w:rPr>
        <w:t xml:space="preserve"> του οισοφάγου ονομάζεται η μόνιμη αύξηση της διαμέτρου του οισοφάγου λόγω αδυναμίας χαλάρωσης του κάτω οισοφαγικού σφιγκτήρα κατά την κατάποση.  Η ρομποτική χειρουργική αντιμετώπιση της αχαλασίας του οισοφάγου ονομάζεται μυοτομή κατά  </w:t>
      </w:r>
      <w:r w:rsidRPr="00FE6CA0">
        <w:rPr>
          <w:rFonts w:ascii="Arial Narrow" w:hAnsi="Arial Narrow"/>
          <w:i/>
          <w:color w:val="1414AC"/>
          <w:lang w:val="en-US"/>
        </w:rPr>
        <w:t>Heller</w:t>
      </w:r>
      <w:r w:rsidRPr="00FE6CA0">
        <w:rPr>
          <w:rFonts w:ascii="Arial Narrow" w:hAnsi="Arial Narrow"/>
          <w:i/>
          <w:color w:val="1414AC"/>
        </w:rPr>
        <w:t xml:space="preserve"> </w:t>
      </w:r>
      <w:r w:rsidRPr="00FE6CA0">
        <w:rPr>
          <w:rFonts w:ascii="Arial Narrow" w:hAnsi="Arial Narrow"/>
          <w:color w:val="1414AC"/>
        </w:rPr>
        <w:t xml:space="preserve"> και σε κάποιες περιπτώσεις συνοδεύεται από λαπαροσκοπική θολοπλαστική κατά </w:t>
      </w:r>
      <w:r w:rsidRPr="00FE6CA0">
        <w:rPr>
          <w:rFonts w:ascii="Arial Narrow" w:hAnsi="Arial Narrow"/>
          <w:i/>
          <w:color w:val="1414AC"/>
          <w:lang w:val="en-US"/>
        </w:rPr>
        <w:t>Dor</w:t>
      </w:r>
      <w:r w:rsidRPr="00FE6CA0">
        <w:rPr>
          <w:rFonts w:ascii="Arial Narrow" w:hAnsi="Arial Narrow"/>
          <w:i/>
          <w:color w:val="1414AC"/>
        </w:rPr>
        <w:t xml:space="preserve"> 180°</w:t>
      </w:r>
      <w:r w:rsidRPr="00FE6CA0">
        <w:rPr>
          <w:rFonts w:ascii="Arial Narrow" w:hAnsi="Arial Narrow"/>
          <w:color w:val="1414AC"/>
        </w:rPr>
        <w:t xml:space="preserve">  ή </w:t>
      </w:r>
      <w:r w:rsidRPr="00FE6CA0">
        <w:rPr>
          <w:rFonts w:ascii="Arial Narrow" w:hAnsi="Arial Narrow"/>
          <w:i/>
          <w:color w:val="1414AC"/>
          <w:lang w:val="en-US"/>
        </w:rPr>
        <w:t>Toupet</w:t>
      </w:r>
      <w:r w:rsidRPr="00FE6CA0">
        <w:rPr>
          <w:rFonts w:ascii="Arial Narrow" w:hAnsi="Arial Narrow"/>
          <w:i/>
          <w:color w:val="1414AC"/>
        </w:rPr>
        <w:t xml:space="preserve"> 270°</w:t>
      </w:r>
      <w:r w:rsidRPr="00FE6CA0">
        <w:rPr>
          <w:rFonts w:ascii="Arial Narrow" w:hAnsi="Arial Narrow"/>
          <w:color w:val="1414AC"/>
        </w:rPr>
        <w:t xml:space="preserve">.  Με τομές </w:t>
      </w:r>
      <w:r w:rsidRPr="00FE6CA0">
        <w:rPr>
          <w:rFonts w:ascii="Arial Narrow" w:hAnsi="Arial Narrow"/>
          <w:i/>
          <w:color w:val="1414AC"/>
        </w:rPr>
        <w:t>5</w:t>
      </w:r>
      <w:r w:rsidRPr="00FE6CA0">
        <w:rPr>
          <w:rFonts w:ascii="Arial Narrow" w:hAnsi="Arial Narrow"/>
          <w:color w:val="1414AC"/>
        </w:rPr>
        <w:t xml:space="preserve">  χιλ. εισέρχονται στην κοιλιά το ενδοσκόπιο και τα διάφορα χειρουργικά εργαλεία.  Στη συνέχεια,  πραγματοποιείται μία τομή λίγων εκατοστών στον μυϊκό χιτώνα του οισοφάγου και, εάν κριθεί απαραίτητο, η επέμβαση συνοδεύεται από μία πλαστική του θόλου του στομάχου γύρω από τον κατώτερο οισοφάγο</w:t>
      </w:r>
    </w:p>
    <w:p w:rsidR="00207080" w:rsidRPr="00ED573A" w:rsidRDefault="00207080" w:rsidP="00ED573A">
      <w:pPr>
        <w:jc w:val="center"/>
        <w:rPr>
          <w:rFonts w:ascii="Arial Narrow" w:hAnsi="Arial Narrow"/>
          <w:color w:val="C00000"/>
          <w:sz w:val="32"/>
          <w:szCs w:val="32"/>
        </w:rPr>
      </w:pPr>
      <w:r w:rsidRPr="00ED573A">
        <w:rPr>
          <w:rFonts w:ascii="Arial Narrow" w:hAnsi="Arial Narrow"/>
          <w:color w:val="C00000"/>
          <w:sz w:val="32"/>
          <w:szCs w:val="32"/>
        </w:rPr>
        <w:t>ΕΦΑΡΜΟΓΕΣ ΣΤΗΝ ΟΥΡΟΛΟΓΙΚΗ ΧΕΙΡΟΥΡΓΙΚΗ</w:t>
      </w:r>
    </w:p>
    <w:p w:rsidR="00207080" w:rsidRPr="00FA5787" w:rsidRDefault="00207080" w:rsidP="001272A5">
      <w:pPr>
        <w:jc w:val="both"/>
        <w:rPr>
          <w:rFonts w:ascii="Arial Narrow" w:hAnsi="Arial Narrow"/>
          <w:color w:val="1414AC"/>
        </w:rPr>
      </w:pPr>
      <w:r w:rsidRPr="00FE6CA0">
        <w:rPr>
          <w:rFonts w:ascii="Arial Narrow" w:hAnsi="Arial Narrow"/>
          <w:color w:val="1414AC"/>
          <w:u w:val="single"/>
        </w:rPr>
        <w:t>Η λαπαροσκοπική ριζική προστατεκτομή</w:t>
      </w:r>
      <w:r w:rsidRPr="00FE6CA0">
        <w:rPr>
          <w:rFonts w:ascii="Arial Narrow" w:hAnsi="Arial Narrow"/>
          <w:color w:val="1414AC"/>
        </w:rPr>
        <w:t xml:space="preserve"> είναι μία δύσκολη επέμβ</w:t>
      </w:r>
      <w:r w:rsidR="001272A5">
        <w:rPr>
          <w:rFonts w:ascii="Arial Narrow" w:hAnsi="Arial Narrow"/>
          <w:color w:val="1414AC"/>
        </w:rPr>
        <w:t>αση και σχετίζεται με σημαντική νοσηρ</w:t>
      </w:r>
      <w:r w:rsidRPr="00FE6CA0">
        <w:rPr>
          <w:rFonts w:ascii="Arial Narrow" w:hAnsi="Arial Narrow"/>
          <w:color w:val="1414AC"/>
        </w:rPr>
        <w:t>ότητα, όπως είναι η ακράτεια των ούρων και η στυτική δυσλειτουργία.  Παρότι ένας μεγάλος αριθμός ιατρικών κέντρων στον κόσμο εκτελεί λαπαροσκοπικές ουρολογικές επεμβάσεις,  λίγα μόνο από αυτά προσφέρουν τη λαπαροσκοπική ριζική προστατεκτομή ως επέμβαση ρουτίνας.  Οι ρομποτικές ριζικές προστατεκτομές έχουν καθιερωθεί ως η μόνη ένδειξη για χρήση ρομποτικού συστήματος. Το ρομποτικό σύστημα είναι κατάλληλο για μία τέτοια επέμβαση εξαιτίας του μικρού χώρου εργασίας, της ακριβέστερης τομής στην κορυφή της ουρήθρας, τηςδιατήρησης της νευροαγγειακής δέσμης και της ανακατασκευής της ουρηθροκυστικής συμβολής.</w:t>
      </w:r>
    </w:p>
    <w:p w:rsidR="0059177E" w:rsidRPr="00FA5787" w:rsidRDefault="0059177E" w:rsidP="001272A5">
      <w:pPr>
        <w:jc w:val="both"/>
        <w:rPr>
          <w:rFonts w:ascii="Arial Narrow" w:hAnsi="Arial Narrow"/>
          <w:color w:val="1414AC"/>
        </w:rPr>
      </w:pPr>
      <w:r w:rsidRPr="00FE6CA0">
        <w:rPr>
          <w:rFonts w:ascii="Arial Narrow" w:hAnsi="Arial Narrow"/>
          <w:color w:val="1414AC"/>
        </w:rPr>
        <w:t>Η ριζική κυστεκτομή είναι η επιλεγόμενη θεραπεία για ασθενείς με καρκίνωμα της ουροδόχου κύστης.  Η απομάκρυνση της κύστης απαιτεί την κατασκευή ενός εναλλακτικού συστήματος διοχέτευσης των ούρων. Η πρόοδος που έχει σημειωθεί στην ουρολογία έχει οδηγήσει στη δημιουργία εγκρατών ουρητηρικών εκτροπών και ορθότοπων νεοκύστεων, με σκοπό το καλύτερο δυνατό λειτουργικό αποτέλεσμα για τον ασθενή. Η κατασκευή της νεοκύστης απαιτεί σημαντικές χειρουργικές ικανότητες. Η διαθεσιμότητα των σύγχρονων ρομποτικών συστημάτων και η μεγάλη δεξιότητα τους έχουν καταστήσει δυνατή τη ρομποτική λαπαροσκοπική προσέγγιση σε τέτοιες επεμβάσεις</w:t>
      </w:r>
    </w:p>
    <w:p w:rsidR="0059177E" w:rsidRPr="00ED573A" w:rsidRDefault="0059177E" w:rsidP="00ED573A">
      <w:pPr>
        <w:jc w:val="center"/>
        <w:rPr>
          <w:rFonts w:ascii="Arial Narrow" w:hAnsi="Arial Narrow"/>
          <w:color w:val="C00000"/>
          <w:sz w:val="32"/>
          <w:szCs w:val="32"/>
        </w:rPr>
      </w:pPr>
      <w:r w:rsidRPr="00ED573A">
        <w:rPr>
          <w:rFonts w:ascii="Arial Narrow" w:hAnsi="Arial Narrow"/>
          <w:color w:val="C00000"/>
          <w:sz w:val="32"/>
          <w:szCs w:val="32"/>
        </w:rPr>
        <w:t>ΧΕΙΡΟΥΡΓΙΚΑ ΡΟΜΠΟΤΙΚΑ ΣΥΣΤΗΜΑΤΑ</w:t>
      </w:r>
    </w:p>
    <w:p w:rsidR="00FA5787" w:rsidRPr="005C6921" w:rsidRDefault="0059177E" w:rsidP="001272A5">
      <w:pPr>
        <w:jc w:val="both"/>
        <w:rPr>
          <w:rFonts w:ascii="Arial Narrow" w:hAnsi="Arial Narrow"/>
          <w:color w:val="1414AC"/>
        </w:rPr>
      </w:pPr>
      <w:r w:rsidRPr="00FE6CA0">
        <w:rPr>
          <w:rFonts w:ascii="Arial Narrow" w:hAnsi="Arial Narrow"/>
          <w:color w:val="1414AC"/>
        </w:rPr>
        <w:t>Τα ρομποτικά συστήματα που χρησιμοποιούνται στις χειρουργικές επεμβάσεις μπορούν να διαιρεθούν σε δύο ευρείες κατηγορίες:  τα παθητικά και τα ενεργά. Στην πρώτη περίπτωση,  ο χειρουργός παρέχει τη φυσική δύναμη που απαιτείται για τον χειρισμό ενός παθητικού ρομπότ, ενώ στη δεύτερη, ένα ενεργό ρομποτικό σύστημα δεν απαιτεί κάποια ανθρώπινη ενέργεια αλλά είναι συνήθως ελεγχόμενο από έναν ηλεκτρονικό υπολογιστή.  Αυτό προσδίδει στα ενεργά συστήματα έναν βαθμό αυτονομίας, σε ότι αφορά την εκτέλεση εργασιών,  γεγονός όμως που τα καθιστά έως ένα βαθμό ανασφαλή. Τα ενεργά συστήματα είναι αυτόνομα ρομποτικά συστήματα τα οποία υπό την επίβλεψη του χειρουργού εκτελούν συγκεκριμένες φάσεις,  δηλαδή συγκεκριμένους χειρουργικούς χρόνους κατά τη διάρκεια μίας εγχείρησης ή ακόμη και ολόκληρες επεμβάσεις. Παρά τη σχετική αυτονομία τους, είναι αυτονόητη η παρουσία του έμπειρου χειρουργού που παρακολουθεί τη χειρουργική πράξη έτοιμος ανά πάσα στιγμή να παρέμβει προκειμένου να διακόψει ή να τροποποιήσει τη λειτουργία του ρομποτικού βραχίονα.  Τα αρχικά ρομποτικά συστήματα ήταν παθητικά,  αλλά τα πιο σύγχρονα είναι ενεργά.  Σημειώνεται ότι πολλά από τα ενεργά χειρουργικά ρομπότ έχουν δυνατότητα μετάβασης και σε παθητική κατάσταση κατά τη διάρκεια των</w:t>
      </w:r>
      <w:r w:rsidR="00FE6CA0" w:rsidRPr="00FE6CA0">
        <w:rPr>
          <w:rFonts w:ascii="Arial Narrow" w:hAnsi="Arial Narrow"/>
          <w:color w:val="1414AC"/>
        </w:rPr>
        <w:t xml:space="preserve"> </w:t>
      </w:r>
      <w:r w:rsidRPr="00FE6CA0">
        <w:rPr>
          <w:rFonts w:ascii="Arial Narrow" w:hAnsi="Arial Narrow"/>
          <w:color w:val="1414AC"/>
        </w:rPr>
        <w:t>επεμβάσεων</w:t>
      </w:r>
      <w:r w:rsidR="00FA5787" w:rsidRPr="00FA5787">
        <w:rPr>
          <w:rFonts w:ascii="Arial Narrow" w:hAnsi="Arial Narrow"/>
          <w:color w:val="1414AC"/>
        </w:rPr>
        <w:t xml:space="preserve">. </w:t>
      </w:r>
      <w:r w:rsidR="00FA5787" w:rsidRPr="00FA5787">
        <w:rPr>
          <w:rFonts w:ascii="Arial Narrow" w:hAnsi="Arial Narrow"/>
          <w:color w:val="1414AC"/>
          <w:u w:val="single"/>
        </w:rPr>
        <w:t xml:space="preserve">Τα σημαντικότερα ρομποτικά συστήματα που </w:t>
      </w:r>
      <w:r w:rsidR="00FA5787" w:rsidRPr="00FA5787">
        <w:rPr>
          <w:rFonts w:ascii="Arial Narrow" w:hAnsi="Arial Narrow"/>
          <w:color w:val="1414AC"/>
          <w:u w:val="single"/>
        </w:rPr>
        <w:lastRenderedPageBreak/>
        <w:t>χρησιμοποιούνται διεθνώς στην κλινική πρακτική:</w:t>
      </w:r>
      <w:r w:rsidR="00FA5787" w:rsidRPr="00FA5787">
        <w:rPr>
          <w:rFonts w:ascii="Arial Narrow" w:hAnsi="Arial Narrow"/>
          <w:color w:val="1414AC"/>
        </w:rPr>
        <w:t xml:space="preserve"> είναι τα συστήματα υποβοήθησης χειρουργικών επεμβάσεων,  τα ρομποτικά συστήματα ενδοσκόπησης, τα συστήματα ελέγχου και τηλεσυνεργασίας, τα συστήματα ρομποτικής ακτινοχειρουργικής και τα  ρομποτικά συστήματα τύπου masterslave</w:t>
      </w:r>
    </w:p>
    <w:p w:rsidR="00FA5787" w:rsidRPr="00ED573A" w:rsidRDefault="00617ADE" w:rsidP="001272A5">
      <w:pPr>
        <w:jc w:val="center"/>
        <w:rPr>
          <w:rFonts w:ascii="Arial Narrow" w:hAnsi="Arial Narrow"/>
          <w:color w:val="C00000"/>
          <w:sz w:val="32"/>
          <w:szCs w:val="32"/>
        </w:rPr>
      </w:pPr>
      <w:r w:rsidRPr="00ED573A">
        <w:rPr>
          <w:rFonts w:ascii="Arial Narrow" w:hAnsi="Arial Narrow"/>
          <w:noProof/>
          <w:color w:val="C00000"/>
          <w:sz w:val="32"/>
          <w:szCs w:val="32"/>
          <w:lang w:eastAsia="el-GR"/>
        </w:rPr>
        <w:drawing>
          <wp:anchor distT="0" distB="0" distL="114300" distR="114300" simplePos="0" relativeHeight="251661312" behindDoc="1" locked="0" layoutInCell="1" allowOverlap="1">
            <wp:simplePos x="0" y="0"/>
            <wp:positionH relativeFrom="column">
              <wp:posOffset>66675</wp:posOffset>
            </wp:positionH>
            <wp:positionV relativeFrom="paragraph">
              <wp:posOffset>327660</wp:posOffset>
            </wp:positionV>
            <wp:extent cx="1439545" cy="1943100"/>
            <wp:effectExtent l="19050" t="0" r="8255" b="0"/>
            <wp:wrapSquare wrapText="bothSides"/>
            <wp:docPr id="2" name="1 - Εικόνα" descr="p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60.JPG"/>
                    <pic:cNvPicPr/>
                  </pic:nvPicPr>
                  <pic:blipFill>
                    <a:blip r:embed="rId7" cstate="print"/>
                    <a:stretch>
                      <a:fillRect/>
                    </a:stretch>
                  </pic:blipFill>
                  <pic:spPr>
                    <a:xfrm>
                      <a:off x="0" y="0"/>
                      <a:ext cx="1439545" cy="1943100"/>
                    </a:xfrm>
                    <a:prstGeom prst="rect">
                      <a:avLst/>
                    </a:prstGeom>
                  </pic:spPr>
                </pic:pic>
              </a:graphicData>
            </a:graphic>
          </wp:anchor>
        </w:drawing>
      </w:r>
      <w:r w:rsidR="00FA5787" w:rsidRPr="00ED573A">
        <w:rPr>
          <w:rFonts w:ascii="Arial Narrow" w:hAnsi="Arial Narrow"/>
          <w:color w:val="C00000"/>
          <w:sz w:val="32"/>
          <w:szCs w:val="32"/>
        </w:rPr>
        <w:t>ΣΥΣΤΗΜΑΤΑ ΥΠΟΒΟΗΘΗΣΗΣ ΧΕΙΡΟΥΡΓΙΚΩΝ ΕΠΕΜΒΑΣΕΩΝ</w:t>
      </w:r>
    </w:p>
    <w:p w:rsidR="00FA5787" w:rsidRPr="005C6921" w:rsidRDefault="00FA5787" w:rsidP="001272A5">
      <w:pPr>
        <w:jc w:val="both"/>
        <w:rPr>
          <w:rFonts w:ascii="Arial Narrow" w:hAnsi="Arial Narrow"/>
          <w:i/>
          <w:color w:val="1414AC"/>
        </w:rPr>
      </w:pPr>
      <w:r w:rsidRPr="00FA5787">
        <w:rPr>
          <w:rFonts w:ascii="Arial Narrow" w:hAnsi="Arial Narrow"/>
          <w:color w:val="1414AC"/>
        </w:rPr>
        <w:t xml:space="preserve">Στα συστήματα υποβοήθησης χειρουργικών επεμβάσεων ανήκουν τα συστήματα  </w:t>
      </w:r>
      <w:r w:rsidRPr="00FA5787">
        <w:rPr>
          <w:rFonts w:ascii="Arial Narrow" w:hAnsi="Arial Narrow"/>
          <w:i/>
          <w:color w:val="1414AC"/>
          <w:lang w:val="en-US"/>
        </w:rPr>
        <w:t>PUMA</w:t>
      </w:r>
      <w:r w:rsidRPr="00FA5787">
        <w:rPr>
          <w:rFonts w:ascii="Arial Narrow" w:hAnsi="Arial Narrow"/>
          <w:i/>
          <w:color w:val="1414AC"/>
        </w:rPr>
        <w:t xml:space="preserve">, </w:t>
      </w:r>
      <w:r w:rsidRPr="00FA5787">
        <w:rPr>
          <w:rFonts w:ascii="Arial Narrow" w:hAnsi="Arial Narrow"/>
          <w:i/>
          <w:color w:val="1414AC"/>
          <w:lang w:val="en-US"/>
        </w:rPr>
        <w:t>Probot</w:t>
      </w:r>
      <w:r w:rsidRPr="00FA5787">
        <w:rPr>
          <w:rFonts w:ascii="Arial Narrow" w:hAnsi="Arial Narrow"/>
          <w:i/>
          <w:color w:val="1414AC"/>
        </w:rPr>
        <w:t xml:space="preserve">, </w:t>
      </w:r>
      <w:r w:rsidRPr="00FA5787">
        <w:rPr>
          <w:rFonts w:ascii="Arial Narrow" w:hAnsi="Arial Narrow"/>
          <w:i/>
          <w:color w:val="1414AC"/>
          <w:lang w:val="en-US"/>
        </w:rPr>
        <w:t>NeuroMate</w:t>
      </w:r>
      <w:r w:rsidRPr="00FA5787">
        <w:rPr>
          <w:rFonts w:ascii="Arial Narrow" w:hAnsi="Arial Narrow"/>
          <w:i/>
          <w:color w:val="1414AC"/>
        </w:rPr>
        <w:t xml:space="preserve">, </w:t>
      </w:r>
      <w:r w:rsidRPr="00FA5787">
        <w:rPr>
          <w:rFonts w:ascii="Arial Narrow" w:hAnsi="Arial Narrow"/>
          <w:i/>
          <w:color w:val="1414AC"/>
          <w:lang w:val="en-US"/>
        </w:rPr>
        <w:t>ROBODOC</w:t>
      </w:r>
      <w:r w:rsidRPr="00FA5787">
        <w:rPr>
          <w:rFonts w:ascii="Arial Narrow" w:hAnsi="Arial Narrow"/>
          <w:i/>
          <w:color w:val="1414AC"/>
        </w:rPr>
        <w:t xml:space="preserve">, </w:t>
      </w:r>
      <w:r w:rsidRPr="00FA5787">
        <w:rPr>
          <w:rFonts w:ascii="Arial Narrow" w:hAnsi="Arial Narrow"/>
          <w:i/>
          <w:color w:val="1414AC"/>
          <w:lang w:val="en-US"/>
        </w:rPr>
        <w:t>Minerva</w:t>
      </w:r>
      <w:r w:rsidRPr="00FA5787">
        <w:rPr>
          <w:rFonts w:ascii="Arial Narrow" w:hAnsi="Arial Narrow"/>
          <w:i/>
          <w:color w:val="1414AC"/>
        </w:rPr>
        <w:t xml:space="preserve">, </w:t>
      </w:r>
      <w:r w:rsidRPr="00FA5787">
        <w:rPr>
          <w:rFonts w:ascii="Arial Narrow" w:hAnsi="Arial Narrow"/>
          <w:i/>
          <w:color w:val="1414AC"/>
          <w:lang w:val="en-US"/>
        </w:rPr>
        <w:t>Acrobot</w:t>
      </w:r>
      <w:r w:rsidRPr="00FA5787">
        <w:rPr>
          <w:rFonts w:ascii="Arial Narrow" w:hAnsi="Arial Narrow"/>
          <w:color w:val="1414AC"/>
        </w:rPr>
        <w:t xml:space="preserve"> και </w:t>
      </w:r>
      <w:r w:rsidRPr="00FA5787">
        <w:rPr>
          <w:rFonts w:ascii="Arial Narrow" w:hAnsi="Arial Narrow"/>
          <w:i/>
          <w:color w:val="1414AC"/>
          <w:lang w:val="en-US"/>
        </w:rPr>
        <w:t>neuroArm</w:t>
      </w:r>
      <w:r w:rsidRPr="00FA5787">
        <w:rPr>
          <w:rFonts w:ascii="Arial Narrow" w:hAnsi="Arial Narrow"/>
          <w:i/>
          <w:color w:val="1414AC"/>
        </w:rPr>
        <w:t>.</w:t>
      </w:r>
    </w:p>
    <w:p w:rsidR="00FA5787" w:rsidRPr="00FA5787" w:rsidRDefault="0058160F" w:rsidP="006B2A89">
      <w:pPr>
        <w:rPr>
          <w:rFonts w:ascii="Arial Narrow" w:hAnsi="Arial Narrow"/>
          <w:color w:val="1414AC"/>
        </w:rPr>
      </w:pPr>
      <w:r>
        <w:rPr>
          <w:rFonts w:ascii="Arial Narrow" w:hAnsi="Arial Narrow"/>
          <w:noProof/>
          <w:color w:val="1414AC"/>
          <w:lang w:eastAsia="el-GR"/>
        </w:rPr>
        <w:drawing>
          <wp:anchor distT="0" distB="0" distL="114300" distR="114300" simplePos="0" relativeHeight="251658240" behindDoc="0" locked="0" layoutInCell="1" allowOverlap="1">
            <wp:simplePos x="0" y="0"/>
            <wp:positionH relativeFrom="column">
              <wp:posOffset>-1605280</wp:posOffset>
            </wp:positionH>
            <wp:positionV relativeFrom="paragraph">
              <wp:posOffset>1491615</wp:posOffset>
            </wp:positionV>
            <wp:extent cx="1266825" cy="1695450"/>
            <wp:effectExtent l="19050" t="0" r="9525" b="0"/>
            <wp:wrapSquare wrapText="bothSides"/>
            <wp:docPr id="4" name="3 - Εικόνα" descr="5633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33906.GIF"/>
                    <pic:cNvPicPr/>
                  </pic:nvPicPr>
                  <pic:blipFill>
                    <a:blip r:embed="rId8" cstate="print"/>
                    <a:stretch>
                      <a:fillRect/>
                    </a:stretch>
                  </pic:blipFill>
                  <pic:spPr>
                    <a:xfrm>
                      <a:off x="0" y="0"/>
                      <a:ext cx="1266825" cy="1695450"/>
                    </a:xfrm>
                    <a:prstGeom prst="rect">
                      <a:avLst/>
                    </a:prstGeom>
                  </pic:spPr>
                </pic:pic>
              </a:graphicData>
            </a:graphic>
          </wp:anchor>
        </w:drawing>
      </w:r>
      <w:r w:rsidR="00FA5787" w:rsidRPr="00FA5787">
        <w:rPr>
          <w:rFonts w:ascii="Arial Narrow" w:hAnsi="Arial Narrow"/>
          <w:color w:val="1414AC"/>
        </w:rPr>
        <w:t xml:space="preserve"> </w:t>
      </w:r>
      <w:r w:rsidR="00FA5787" w:rsidRPr="002B400B">
        <w:rPr>
          <w:rFonts w:ascii="Arial Narrow" w:hAnsi="Arial Narrow"/>
          <w:color w:val="1414AC"/>
          <w:u w:val="single"/>
        </w:rPr>
        <w:t xml:space="preserve">Το </w:t>
      </w:r>
      <w:r w:rsidR="00FA5787" w:rsidRPr="002B400B">
        <w:rPr>
          <w:rFonts w:ascii="Arial Narrow" w:hAnsi="Arial Narrow"/>
          <w:i/>
          <w:color w:val="1414AC"/>
          <w:u w:val="single"/>
          <w:lang w:val="en-US"/>
        </w:rPr>
        <w:t>PUMA</w:t>
      </w:r>
      <w:r w:rsidR="00FA5787" w:rsidRPr="002B400B">
        <w:rPr>
          <w:rFonts w:ascii="Arial Narrow" w:hAnsi="Arial Narrow"/>
          <w:i/>
          <w:color w:val="1414AC"/>
          <w:u w:val="single"/>
        </w:rPr>
        <w:t xml:space="preserve"> 200</w:t>
      </w:r>
      <w:r w:rsidR="00FA5787" w:rsidRPr="002B400B">
        <w:rPr>
          <w:rFonts w:ascii="Arial Narrow" w:hAnsi="Arial Narrow"/>
          <w:color w:val="1414AC"/>
          <w:u w:val="single"/>
        </w:rPr>
        <w:t>:</w:t>
      </w:r>
      <w:r w:rsidR="00FA5787" w:rsidRPr="00FA5787">
        <w:rPr>
          <w:rFonts w:ascii="Arial Narrow" w:hAnsi="Arial Narrow"/>
          <w:color w:val="1414AC"/>
        </w:rPr>
        <w:t xml:space="preserve"> είναι ένα προγραμματιζόμενο,  ελεγχόμενο από υπολογιστή ρομπότ που σχεδιάστηκε για να υποβοηθά το χειρουργό κατά τη διάρκεια επεμβάσεων νευροχειρουργικής. Παρέχει ακριβή, λεπτή εργασία και την απαιτούμενη σταθερότητα με τη βοήθεια στερεοτακτικού πλαισίου και εικόνων αξονικής τομογραφίας. Είναι ένα ασφαλές σύστημα με ειδικούς μηχανισμούς ασφαλείας για την περίπτωση μηχανικού ή ηλεκτρικού σφάλματος. Διαθέτει έξι βαθμούς ελευθερίας και οι κινήσεις του εκτελούνται από </w:t>
      </w:r>
      <w:r w:rsidR="00FA5787" w:rsidRPr="00FA5787">
        <w:rPr>
          <w:rFonts w:ascii="Arial Narrow" w:hAnsi="Arial Narrow"/>
          <w:color w:val="1414AC"/>
          <w:lang w:val="en-US"/>
        </w:rPr>
        <w:t>DC</w:t>
      </w:r>
      <w:r w:rsidR="00FA5787" w:rsidRPr="00FA5787">
        <w:rPr>
          <w:rFonts w:ascii="Arial Narrow" w:hAnsi="Arial Narrow"/>
          <w:color w:val="1414AC"/>
        </w:rPr>
        <w:t xml:space="preserve">  σερβοκινητήρες. Έχουν ακολουθήσει και νεότερες εκδόσεις του συστήματος.</w:t>
      </w:r>
    </w:p>
    <w:p w:rsidR="00FA5787" w:rsidRPr="005C6921" w:rsidRDefault="00B1035E" w:rsidP="001272A5">
      <w:pPr>
        <w:jc w:val="both"/>
        <w:rPr>
          <w:rFonts w:ascii="Arial Narrow" w:hAnsi="Arial Narrow"/>
          <w:color w:val="1414AC"/>
        </w:rPr>
      </w:pPr>
      <w:r w:rsidRPr="00B1035E">
        <w:rPr>
          <w:rFonts w:ascii="Arial Narrow" w:hAnsi="Arial Narrow"/>
          <w:color w:val="1414AC"/>
        </w:rPr>
        <w:t xml:space="preserve"> </w:t>
      </w:r>
      <w:r w:rsidRPr="002B400B">
        <w:rPr>
          <w:rFonts w:ascii="Arial Narrow" w:hAnsi="Arial Narrow"/>
          <w:color w:val="1414AC"/>
          <w:u w:val="single"/>
        </w:rPr>
        <w:t xml:space="preserve">Το </w:t>
      </w:r>
      <w:r w:rsidRPr="002B400B">
        <w:rPr>
          <w:rFonts w:ascii="Arial Narrow" w:hAnsi="Arial Narrow"/>
          <w:i/>
          <w:color w:val="1414AC"/>
          <w:u w:val="single"/>
          <w:lang w:val="en-US"/>
        </w:rPr>
        <w:t>Probot</w:t>
      </w:r>
      <w:r w:rsidRPr="002B400B">
        <w:rPr>
          <w:rFonts w:ascii="Arial Narrow" w:hAnsi="Arial Narrow"/>
          <w:color w:val="1414AC"/>
          <w:u w:val="single"/>
        </w:rPr>
        <w:t>:</w:t>
      </w:r>
      <w:r w:rsidRPr="00B1035E">
        <w:rPr>
          <w:rFonts w:ascii="Arial Narrow" w:hAnsi="Arial Narrow"/>
          <w:color w:val="1414AC"/>
        </w:rPr>
        <w:t xml:space="preserve">  είναι ένα ενεργό χειρουργικό ρομποτικό σύστημα ειδικά σχεδιασμένο για την αφαίρεση του προστάτη. Επιτρέπει στο χειρουργό να εντοπίσει τον όγκο μέσα στον προστάτη και ύστερα να προχωρήσει αυτόματα σε αφαίρεση του συγκεκριμένου τμήματος χωρίς την περαιτέρω επέμβαση του.  Είναι ένα μηχανικά περιορισμένο σύστημα που χρησιμοποιεί έναν ρομποτικό βραχίονα παρόμοιο με το </w:t>
      </w:r>
      <w:r w:rsidRPr="00B1035E">
        <w:rPr>
          <w:rFonts w:ascii="Arial Narrow" w:hAnsi="Arial Narrow"/>
          <w:i/>
          <w:color w:val="1414AC"/>
          <w:lang w:val="en-US"/>
        </w:rPr>
        <w:t>ROBODOC</w:t>
      </w:r>
      <w:r w:rsidRPr="00B1035E">
        <w:rPr>
          <w:rFonts w:ascii="Arial Narrow" w:hAnsi="Arial Narrow"/>
          <w:color w:val="1414AC"/>
        </w:rPr>
        <w:t>.  Διαθέτει για λόγους ασφαλείας έναν μεταλλικό δακτύλιο,  ο οποίος αποτρέπει την κίνηση του ρομποτικού βραχίονα έξω από την ακριβή περιοχή του προστάτη.</w:t>
      </w:r>
    </w:p>
    <w:p w:rsidR="00B1035E" w:rsidRPr="005C6921" w:rsidRDefault="0058160F" w:rsidP="001272A5">
      <w:pPr>
        <w:jc w:val="both"/>
        <w:rPr>
          <w:rFonts w:ascii="Arial Narrow" w:hAnsi="Arial Narrow"/>
          <w:color w:val="1414AC"/>
        </w:rPr>
      </w:pPr>
      <w:r>
        <w:rPr>
          <w:rFonts w:ascii="Arial Narrow" w:hAnsi="Arial Narrow"/>
          <w:i/>
          <w:noProof/>
          <w:color w:val="1414AC"/>
          <w:u w:val="single"/>
          <w:lang w:eastAsia="el-GR"/>
        </w:rPr>
        <w:drawing>
          <wp:anchor distT="0" distB="0" distL="114300" distR="114300" simplePos="0" relativeHeight="251659264" behindDoc="0" locked="0" layoutInCell="1" allowOverlap="1">
            <wp:simplePos x="0" y="0"/>
            <wp:positionH relativeFrom="column">
              <wp:posOffset>-224155</wp:posOffset>
            </wp:positionH>
            <wp:positionV relativeFrom="paragraph">
              <wp:posOffset>40640</wp:posOffset>
            </wp:positionV>
            <wp:extent cx="1731645" cy="1590675"/>
            <wp:effectExtent l="19050" t="0" r="1905" b="0"/>
            <wp:wrapSquare wrapText="bothSides"/>
            <wp:docPr id="6" name="4 - Εικόνα" descr="RTEmagicC_Renishaw_neuromate_surgical_robot_txdam20315_07b6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Renishaw_neuromate_surgical_robot_txdam20315_07b6d2.jpg"/>
                    <pic:cNvPicPr/>
                  </pic:nvPicPr>
                  <pic:blipFill>
                    <a:blip r:embed="rId9" cstate="print"/>
                    <a:stretch>
                      <a:fillRect/>
                    </a:stretch>
                  </pic:blipFill>
                  <pic:spPr>
                    <a:xfrm>
                      <a:off x="0" y="0"/>
                      <a:ext cx="1731645" cy="1590675"/>
                    </a:xfrm>
                    <a:prstGeom prst="rect">
                      <a:avLst/>
                    </a:prstGeom>
                  </pic:spPr>
                </pic:pic>
              </a:graphicData>
            </a:graphic>
          </wp:anchor>
        </w:drawing>
      </w:r>
      <w:r w:rsidR="003E72C8" w:rsidRPr="003E72C8">
        <w:rPr>
          <w:rFonts w:ascii="Arial Narrow" w:hAnsi="Arial Narrow"/>
          <w:i/>
          <w:color w:val="1414AC"/>
          <w:u w:val="single"/>
        </w:rPr>
        <w:t xml:space="preserve">Το </w:t>
      </w:r>
      <w:r w:rsidR="003E72C8" w:rsidRPr="003E72C8">
        <w:rPr>
          <w:rFonts w:ascii="Arial Narrow" w:hAnsi="Arial Narrow"/>
          <w:i/>
          <w:color w:val="1414AC"/>
          <w:u w:val="single"/>
          <w:lang w:val="en-US"/>
        </w:rPr>
        <w:t>NeuroMate</w:t>
      </w:r>
      <w:r w:rsidR="003E72C8" w:rsidRPr="003E72C8">
        <w:rPr>
          <w:rFonts w:ascii="Arial Narrow" w:hAnsi="Arial Narrow"/>
          <w:i/>
          <w:color w:val="1414AC"/>
          <w:u w:val="single"/>
        </w:rPr>
        <w:t>:</w:t>
      </w:r>
      <w:r w:rsidR="003E72C8" w:rsidRPr="003E72C8">
        <w:rPr>
          <w:rFonts w:ascii="Arial Narrow" w:hAnsi="Arial Narrow"/>
          <w:color w:val="1414AC"/>
        </w:rPr>
        <w:t xml:space="preserve"> αποτελεί το πρώτο ρομποτικό σύστημα που έλαβε την έγκριση της </w:t>
      </w:r>
      <w:r w:rsidR="003E72C8" w:rsidRPr="003E72C8">
        <w:rPr>
          <w:rFonts w:ascii="Arial Narrow" w:hAnsi="Arial Narrow"/>
          <w:i/>
          <w:color w:val="1414AC"/>
          <w:lang w:val="en-US"/>
        </w:rPr>
        <w:t>FDA</w:t>
      </w:r>
      <w:r w:rsidR="003E72C8" w:rsidRPr="003E72C8">
        <w:rPr>
          <w:rFonts w:ascii="Arial Narrow" w:hAnsi="Arial Narrow"/>
          <w:color w:val="1414AC"/>
        </w:rPr>
        <w:t xml:space="preserve">  για πραγματοποίηση νευροχειρουργικών επεμβάσεων. Περιλαμβάνει έναν ρομποτικό βραχίονα με πέντε βαθμούς ελευθερίας και ένα σύστημα σχεδιασμού βασισμένο σε υπολογιστή. Το λογισμικό του συστήματος επιτρέπει έναν ακριβή,  βασισμένο σε εικόνες,  σχεδιασμό και οπτικοποίηση πολλαπλών τροχιών.  Οι εικόνες λαμβάνονται από τον ασθενή είτε με αξονική τομογραφία είτε με απεικόνιση μαγνητικού συντονισμού.</w:t>
      </w:r>
    </w:p>
    <w:p w:rsidR="003E72C8" w:rsidRPr="005C6921" w:rsidRDefault="0058160F" w:rsidP="001272A5">
      <w:pPr>
        <w:jc w:val="both"/>
        <w:rPr>
          <w:rFonts w:ascii="Arial Narrow" w:hAnsi="Arial Narrow"/>
          <w:color w:val="1414AC"/>
        </w:rPr>
      </w:pPr>
      <w:r>
        <w:rPr>
          <w:noProof/>
          <w:lang w:eastAsia="el-GR"/>
        </w:rPr>
        <w:drawing>
          <wp:anchor distT="0" distB="0" distL="114300" distR="114300" simplePos="0" relativeHeight="251660288" behindDoc="0" locked="0" layoutInCell="1" allowOverlap="1">
            <wp:simplePos x="0" y="0"/>
            <wp:positionH relativeFrom="column">
              <wp:posOffset>3705225</wp:posOffset>
            </wp:positionH>
            <wp:positionV relativeFrom="paragraph">
              <wp:posOffset>13970</wp:posOffset>
            </wp:positionV>
            <wp:extent cx="1162050" cy="1704975"/>
            <wp:effectExtent l="19050" t="0" r="0" b="0"/>
            <wp:wrapSquare wrapText="bothSides"/>
            <wp:docPr id="7" name="6 - Εικόνα" descr="Robodoc.vu_t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doc.vu_t290.jpg"/>
                    <pic:cNvPicPr/>
                  </pic:nvPicPr>
                  <pic:blipFill>
                    <a:blip r:embed="rId10" cstate="print"/>
                    <a:stretch>
                      <a:fillRect/>
                    </a:stretch>
                  </pic:blipFill>
                  <pic:spPr>
                    <a:xfrm>
                      <a:off x="0" y="0"/>
                      <a:ext cx="1162050" cy="1704975"/>
                    </a:xfrm>
                    <a:prstGeom prst="rect">
                      <a:avLst/>
                    </a:prstGeom>
                  </pic:spPr>
                </pic:pic>
              </a:graphicData>
            </a:graphic>
          </wp:anchor>
        </w:drawing>
      </w:r>
      <w:r w:rsidR="003E72C8" w:rsidRPr="003E72C8">
        <w:t xml:space="preserve"> </w:t>
      </w:r>
      <w:r w:rsidR="003E72C8" w:rsidRPr="003E72C8">
        <w:rPr>
          <w:rFonts w:ascii="Arial Narrow" w:hAnsi="Arial Narrow"/>
          <w:color w:val="1414AC"/>
          <w:u w:val="single"/>
        </w:rPr>
        <w:t xml:space="preserve">Το </w:t>
      </w:r>
      <w:r w:rsidR="003E72C8" w:rsidRPr="003E72C8">
        <w:rPr>
          <w:rFonts w:ascii="Arial Narrow" w:hAnsi="Arial Narrow"/>
          <w:i/>
          <w:color w:val="1414AC"/>
          <w:u w:val="single"/>
          <w:lang w:val="en-US"/>
        </w:rPr>
        <w:t>ROBODOC</w:t>
      </w:r>
      <w:r w:rsidR="003E72C8" w:rsidRPr="003E72C8">
        <w:rPr>
          <w:rFonts w:ascii="Arial Narrow" w:hAnsi="Arial Narrow"/>
          <w:color w:val="1414AC"/>
          <w:u w:val="single"/>
        </w:rPr>
        <w:t>:</w:t>
      </w:r>
      <w:r w:rsidR="003E72C8" w:rsidRPr="003E72C8">
        <w:rPr>
          <w:rFonts w:ascii="Arial Narrow" w:hAnsi="Arial Narrow"/>
          <w:color w:val="1414AC"/>
        </w:rPr>
        <w:t xml:space="preserve"> είναι το πρώτο ρομποτικό σύστημα που χρησιμοποιήθηκε σε χειρουργικές επεμβάσεις ορθοπεδικής.  Επιτρέπει στους χειρουργούς να σχεδιάζουν προεγχειρητικά τις επεμβάσεις σε ένα τρισδιάστατο εικονικό περιβάλλον και κατόπιν να τις εκτελούν στο χειρουργικό πεδίο όπως αυτές αρχικά σχεδιάστηκαν.  Αποτελείται από δύο υποσυστήματα,  το σύστημα προεγχειρητικού σχεδιασμού </w:t>
      </w:r>
      <w:r w:rsidR="003E72C8" w:rsidRPr="003E72C8">
        <w:rPr>
          <w:rFonts w:ascii="Arial Narrow" w:hAnsi="Arial Narrow"/>
          <w:i/>
          <w:color w:val="1414AC"/>
          <w:lang w:val="en-US"/>
        </w:rPr>
        <w:t>ORTHODOC</w:t>
      </w:r>
      <w:r w:rsidR="003E72C8" w:rsidRPr="003E72C8">
        <w:rPr>
          <w:rFonts w:ascii="Arial Narrow" w:hAnsi="Arial Narrow"/>
          <w:color w:val="1414AC"/>
        </w:rPr>
        <w:t xml:space="preserve">  και το σύστημα  χειρουργικής υποβοήθησης  </w:t>
      </w:r>
      <w:r w:rsidR="003E72C8" w:rsidRPr="003E72C8">
        <w:rPr>
          <w:rFonts w:ascii="Arial Narrow" w:hAnsi="Arial Narrow"/>
          <w:i/>
          <w:color w:val="1414AC"/>
          <w:lang w:val="en-US"/>
        </w:rPr>
        <w:t>ROBODOC</w:t>
      </w:r>
      <w:r w:rsidR="003E72C8" w:rsidRPr="003E72C8">
        <w:rPr>
          <w:rFonts w:ascii="Arial Narrow" w:hAnsi="Arial Narrow"/>
          <w:color w:val="1414AC"/>
        </w:rPr>
        <w:t>.</w:t>
      </w:r>
    </w:p>
    <w:p w:rsidR="00ED573A" w:rsidRDefault="00ED573A" w:rsidP="00F275DB">
      <w:pPr>
        <w:jc w:val="center"/>
        <w:rPr>
          <w:rFonts w:ascii="Arial Narrow" w:hAnsi="Arial Narrow"/>
          <w:color w:val="C00000"/>
          <w:sz w:val="36"/>
          <w:szCs w:val="36"/>
        </w:rPr>
      </w:pPr>
    </w:p>
    <w:p w:rsidR="00ED573A" w:rsidRDefault="00ED573A" w:rsidP="00F275DB">
      <w:pPr>
        <w:jc w:val="center"/>
        <w:rPr>
          <w:rFonts w:ascii="Arial Narrow" w:hAnsi="Arial Narrow"/>
          <w:color w:val="C00000"/>
          <w:sz w:val="32"/>
          <w:szCs w:val="32"/>
        </w:rPr>
      </w:pPr>
    </w:p>
    <w:p w:rsidR="002B400B" w:rsidRPr="00ED573A" w:rsidRDefault="00F275DB" w:rsidP="00F275DB">
      <w:pPr>
        <w:jc w:val="center"/>
        <w:rPr>
          <w:rFonts w:ascii="Arial Narrow" w:hAnsi="Arial Narrow"/>
          <w:color w:val="C00000"/>
          <w:sz w:val="32"/>
          <w:szCs w:val="32"/>
        </w:rPr>
      </w:pPr>
      <w:r w:rsidRPr="00ED573A">
        <w:rPr>
          <w:rFonts w:ascii="Arial Narrow" w:hAnsi="Arial Narrow"/>
          <w:color w:val="C00000"/>
          <w:sz w:val="32"/>
          <w:szCs w:val="32"/>
        </w:rPr>
        <w:lastRenderedPageBreak/>
        <w:t>ΡΟΜΠΟΤΙΚΑ ΣΥΣΤΗΜΑΤΑ ΕΝΔΟΣΚΟΠΗΣΗΣ</w:t>
      </w:r>
    </w:p>
    <w:p w:rsidR="00ED573A" w:rsidRDefault="00ED573A" w:rsidP="00F275DB">
      <w:pPr>
        <w:jc w:val="both"/>
        <w:rPr>
          <w:rFonts w:ascii="Arial Narrow" w:hAnsi="Arial Narrow"/>
          <w:i/>
          <w:color w:val="1414AC"/>
          <w:u w:val="single"/>
        </w:rPr>
      </w:pPr>
    </w:p>
    <w:p w:rsidR="003E72C8" w:rsidRDefault="00617ADE" w:rsidP="00F275DB">
      <w:pPr>
        <w:jc w:val="both"/>
        <w:rPr>
          <w:rFonts w:ascii="Arial Narrow" w:hAnsi="Arial Narrow"/>
          <w:color w:val="1414AC"/>
        </w:rPr>
      </w:pPr>
      <w:r>
        <w:rPr>
          <w:rFonts w:ascii="Arial Narrow" w:hAnsi="Arial Narrow"/>
          <w:i/>
          <w:noProof/>
          <w:color w:val="1414AC"/>
          <w:u w:val="single"/>
          <w:lang w:eastAsia="el-GR"/>
        </w:rPr>
        <w:drawing>
          <wp:anchor distT="0" distB="0" distL="114300" distR="114300" simplePos="0" relativeHeight="251663360" behindDoc="0" locked="0" layoutInCell="1" allowOverlap="1">
            <wp:simplePos x="0" y="0"/>
            <wp:positionH relativeFrom="column">
              <wp:posOffset>19050</wp:posOffset>
            </wp:positionH>
            <wp:positionV relativeFrom="paragraph">
              <wp:posOffset>2310130</wp:posOffset>
            </wp:positionV>
            <wp:extent cx="1111250" cy="1714500"/>
            <wp:effectExtent l="19050" t="0" r="0" b="0"/>
            <wp:wrapSquare wrapText="bothSides"/>
            <wp:docPr id="11" name="10 - Εικόνα" descr="aesop-3000.mth44461_20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op-3000.mth44461_200_200.jpg"/>
                    <pic:cNvPicPr/>
                  </pic:nvPicPr>
                  <pic:blipFill>
                    <a:blip r:embed="rId11" cstate="print"/>
                    <a:stretch>
                      <a:fillRect/>
                    </a:stretch>
                  </pic:blipFill>
                  <pic:spPr>
                    <a:xfrm>
                      <a:off x="0" y="0"/>
                      <a:ext cx="1111250" cy="1714500"/>
                    </a:xfrm>
                    <a:prstGeom prst="rect">
                      <a:avLst/>
                    </a:prstGeom>
                  </pic:spPr>
                </pic:pic>
              </a:graphicData>
            </a:graphic>
          </wp:anchor>
        </w:drawing>
      </w:r>
      <w:r w:rsidR="00F275DB" w:rsidRPr="00F275DB">
        <w:rPr>
          <w:rFonts w:ascii="Arial Narrow" w:hAnsi="Arial Narrow"/>
          <w:i/>
          <w:noProof/>
          <w:color w:val="1414AC"/>
          <w:u w:val="single"/>
          <w:lang w:eastAsia="el-GR"/>
        </w:rPr>
        <w:drawing>
          <wp:anchor distT="0" distB="0" distL="114300" distR="114300" simplePos="0" relativeHeight="251662336" behindDoc="0" locked="0" layoutInCell="1" allowOverlap="1">
            <wp:simplePos x="0" y="0"/>
            <wp:positionH relativeFrom="column">
              <wp:posOffset>-85725</wp:posOffset>
            </wp:positionH>
            <wp:positionV relativeFrom="paragraph">
              <wp:posOffset>190500</wp:posOffset>
            </wp:positionV>
            <wp:extent cx="2432050" cy="1800225"/>
            <wp:effectExtent l="19050" t="0" r="6350" b="0"/>
            <wp:wrapSquare wrapText="bothSides"/>
            <wp:docPr id="10" name="9 - Εικόνα"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2" cstate="print"/>
                    <a:stretch>
                      <a:fillRect/>
                    </a:stretch>
                  </pic:blipFill>
                  <pic:spPr>
                    <a:xfrm>
                      <a:off x="0" y="0"/>
                      <a:ext cx="2432050" cy="1800225"/>
                    </a:xfrm>
                    <a:prstGeom prst="rect">
                      <a:avLst/>
                    </a:prstGeom>
                  </pic:spPr>
                </pic:pic>
              </a:graphicData>
            </a:graphic>
          </wp:anchor>
        </w:drawing>
      </w:r>
      <w:r w:rsidR="00F275DB" w:rsidRPr="00F275DB">
        <w:rPr>
          <w:rFonts w:ascii="Arial Narrow" w:hAnsi="Arial Narrow"/>
          <w:i/>
          <w:color w:val="1414AC"/>
          <w:u w:val="single"/>
        </w:rPr>
        <w:t>Το EndoAssist</w:t>
      </w:r>
      <w:r w:rsidR="00F275DB">
        <w:rPr>
          <w:rFonts w:ascii="Arial Narrow" w:hAnsi="Arial Narrow"/>
          <w:color w:val="1414AC"/>
        </w:rPr>
        <w:t xml:space="preserve">, </w:t>
      </w:r>
      <w:r w:rsidR="00F275DB" w:rsidRPr="00F275DB">
        <w:rPr>
          <w:rFonts w:ascii="Arial Narrow" w:hAnsi="Arial Narrow"/>
          <w:color w:val="1414AC"/>
        </w:rPr>
        <w:t>αποτελείται από έναν αποσπώμενο ρομποτικό</w:t>
      </w:r>
      <w:r w:rsidR="00F275DB">
        <w:rPr>
          <w:rFonts w:ascii="Arial Narrow" w:hAnsi="Arial Narrow"/>
          <w:color w:val="1414AC"/>
        </w:rPr>
        <w:t xml:space="preserve"> </w:t>
      </w:r>
      <w:r w:rsidR="00F275DB" w:rsidRPr="00F275DB">
        <w:rPr>
          <w:rFonts w:ascii="Arial Narrow" w:hAnsi="Arial Narrow"/>
          <w:color w:val="1414AC"/>
        </w:rPr>
        <w:t>βραχίονα,  ειδικά σχεδιασμένο για να κρατάει τη λαπαροσκοπική κάμερα κατά τη</w:t>
      </w:r>
      <w:r w:rsidR="00F275DB">
        <w:rPr>
          <w:rFonts w:ascii="Arial Narrow" w:hAnsi="Arial Narrow"/>
          <w:color w:val="1414AC"/>
        </w:rPr>
        <w:t xml:space="preserve"> </w:t>
      </w:r>
      <w:r w:rsidR="00F275DB" w:rsidRPr="00F275DB">
        <w:rPr>
          <w:rFonts w:ascii="Arial Narrow" w:hAnsi="Arial Narrow"/>
          <w:color w:val="1414AC"/>
        </w:rPr>
        <w:t>διάρκεια των χειρουργικών επεμβάσεων.  Το σύστημα είναι προγραμματισμένο να</w:t>
      </w:r>
      <w:r w:rsidR="00F275DB">
        <w:rPr>
          <w:rFonts w:ascii="Arial Narrow" w:hAnsi="Arial Narrow"/>
          <w:color w:val="1414AC"/>
        </w:rPr>
        <w:t xml:space="preserve"> </w:t>
      </w:r>
      <w:r w:rsidR="00F275DB" w:rsidRPr="00F275DB">
        <w:rPr>
          <w:rFonts w:ascii="Arial Narrow" w:hAnsi="Arial Narrow"/>
          <w:color w:val="1414AC"/>
        </w:rPr>
        <w:t>ανιχνεύει τις κινήσεις του κεφαλιού του χειρουργού και να κατευθύνει την κάμερα</w:t>
      </w:r>
      <w:r w:rsidR="00F275DB">
        <w:rPr>
          <w:rFonts w:ascii="Arial Narrow" w:hAnsi="Arial Narrow"/>
          <w:color w:val="1414AC"/>
        </w:rPr>
        <w:t xml:space="preserve"> </w:t>
      </w:r>
      <w:r w:rsidR="00F275DB" w:rsidRPr="00F275DB">
        <w:rPr>
          <w:rFonts w:ascii="Arial Narrow" w:hAnsi="Arial Narrow"/>
          <w:color w:val="1414AC"/>
        </w:rPr>
        <w:t>σύμφωνα με αυτές.  Για το λόγο αυτό,  ο χειρουργός φοράει έναν ειδικό,  ελαφρύ</w:t>
      </w:r>
      <w:r w:rsidR="00F275DB">
        <w:rPr>
          <w:rFonts w:ascii="Arial Narrow" w:hAnsi="Arial Narrow"/>
          <w:color w:val="1414AC"/>
        </w:rPr>
        <w:t xml:space="preserve"> </w:t>
      </w:r>
      <w:r w:rsidR="00F275DB" w:rsidRPr="00F275DB">
        <w:rPr>
          <w:rFonts w:ascii="Arial Narrow" w:hAnsi="Arial Narrow"/>
          <w:color w:val="1414AC"/>
        </w:rPr>
        <w:t>κεφαλόδεσμο στον οποίο έχει προσαρτηθεί ένας ασύρματος πομπός υπέρυθρων.  Η</w:t>
      </w:r>
      <w:r w:rsidR="00F275DB">
        <w:rPr>
          <w:rFonts w:ascii="Arial Narrow" w:hAnsi="Arial Narrow"/>
          <w:color w:val="1414AC"/>
        </w:rPr>
        <w:t xml:space="preserve"> </w:t>
      </w:r>
      <w:r w:rsidR="00F275DB" w:rsidRPr="00F275DB">
        <w:rPr>
          <w:rFonts w:ascii="Arial Narrow" w:hAnsi="Arial Narrow"/>
          <w:color w:val="1414AC"/>
        </w:rPr>
        <w:t>κίνηση του κεφαλιού του ανιχνεύεται από τη μονάδα του δέκτη,  η οποία και τη</w:t>
      </w:r>
      <w:r w:rsidR="00F275DB">
        <w:rPr>
          <w:rFonts w:ascii="Arial Narrow" w:hAnsi="Arial Narrow"/>
          <w:color w:val="1414AC"/>
        </w:rPr>
        <w:t xml:space="preserve"> </w:t>
      </w:r>
      <w:r w:rsidR="00F275DB" w:rsidRPr="00F275DB">
        <w:rPr>
          <w:rFonts w:ascii="Arial Narrow" w:hAnsi="Arial Narrow"/>
          <w:color w:val="1414AC"/>
        </w:rPr>
        <w:t>μετατρέπει σε κίνηση του ρομπότ. Οι κινήσεις του ρομποτικού βραχίονα, και συνεπώς</w:t>
      </w:r>
      <w:r w:rsidR="00F275DB">
        <w:rPr>
          <w:rFonts w:ascii="Arial Narrow" w:hAnsi="Arial Narrow"/>
          <w:color w:val="1414AC"/>
        </w:rPr>
        <w:t xml:space="preserve"> </w:t>
      </w:r>
      <w:r w:rsidR="00F275DB" w:rsidRPr="00F275DB">
        <w:rPr>
          <w:rFonts w:ascii="Arial Narrow" w:hAnsi="Arial Narrow"/>
          <w:color w:val="1414AC"/>
        </w:rPr>
        <w:t>και της λαπαροσκοπικής κάμερας, εκτελούνται μόνο όταν ο χειρουργός έχει πατημένο</w:t>
      </w:r>
      <w:r w:rsidR="00F275DB">
        <w:rPr>
          <w:rFonts w:ascii="Arial Narrow" w:hAnsi="Arial Narrow"/>
          <w:color w:val="1414AC"/>
        </w:rPr>
        <w:t xml:space="preserve"> ένα ειδικό πεντάλ.</w:t>
      </w:r>
      <w:r w:rsidR="00F275DB" w:rsidRPr="00F275DB">
        <w:rPr>
          <w:rFonts w:ascii="Arial Narrow" w:hAnsi="Arial Narrow"/>
          <w:color w:val="1414AC"/>
        </w:rPr>
        <w:t xml:space="preserve"> </w:t>
      </w:r>
    </w:p>
    <w:p w:rsidR="00F275DB" w:rsidRDefault="00F275DB" w:rsidP="00F275DB">
      <w:pPr>
        <w:jc w:val="both"/>
        <w:rPr>
          <w:rFonts w:ascii="Arial Narrow" w:hAnsi="Arial Narrow"/>
          <w:color w:val="1414AC"/>
        </w:rPr>
      </w:pPr>
      <w:r w:rsidRPr="00F275DB">
        <w:rPr>
          <w:rFonts w:ascii="Arial Narrow" w:hAnsi="Arial Narrow"/>
          <w:i/>
          <w:color w:val="1414AC"/>
          <w:u w:val="single"/>
        </w:rPr>
        <w:t>Το AESOP</w:t>
      </w:r>
      <w:r>
        <w:rPr>
          <w:rFonts w:ascii="Arial Narrow" w:hAnsi="Arial Narrow"/>
          <w:color w:val="1414AC"/>
        </w:rPr>
        <w:t xml:space="preserve">, </w:t>
      </w:r>
      <w:r w:rsidRPr="00F275DB">
        <w:rPr>
          <w:rFonts w:ascii="Arial Narrow" w:hAnsi="Arial Narrow"/>
          <w:color w:val="1414AC"/>
        </w:rPr>
        <w:t>αποτελείται από έναν μοναδικό ρομποτικό βραχίονα</w:t>
      </w:r>
      <w:r>
        <w:rPr>
          <w:rFonts w:ascii="Arial Narrow" w:hAnsi="Arial Narrow"/>
          <w:color w:val="1414AC"/>
        </w:rPr>
        <w:t xml:space="preserve"> </w:t>
      </w:r>
      <w:r w:rsidRPr="00F275DB">
        <w:rPr>
          <w:rFonts w:ascii="Arial Narrow" w:hAnsi="Arial Narrow"/>
          <w:color w:val="1414AC"/>
        </w:rPr>
        <w:t>που σχεδιάστηκε για να κρατάει την ενδοσκοπική κάμερα κατά τη διάρκεια των</w:t>
      </w:r>
      <w:r>
        <w:rPr>
          <w:rFonts w:ascii="Arial Narrow" w:hAnsi="Arial Narrow"/>
          <w:color w:val="1414AC"/>
        </w:rPr>
        <w:t xml:space="preserve"> </w:t>
      </w:r>
      <w:r w:rsidRPr="00F275DB">
        <w:rPr>
          <w:rFonts w:ascii="Arial Narrow" w:hAnsi="Arial Narrow"/>
          <w:color w:val="1414AC"/>
        </w:rPr>
        <w:t>χειρουργικών επεμβάσεων, γεγονός που απαλλάσσει τον χειρουργό από την ανάγκη για</w:t>
      </w:r>
      <w:r>
        <w:rPr>
          <w:rFonts w:ascii="Arial Narrow" w:hAnsi="Arial Narrow"/>
          <w:color w:val="1414AC"/>
        </w:rPr>
        <w:t xml:space="preserve"> </w:t>
      </w:r>
      <w:r w:rsidRPr="00F275DB">
        <w:rPr>
          <w:rFonts w:ascii="Arial Narrow" w:hAnsi="Arial Narrow"/>
          <w:color w:val="1414AC"/>
        </w:rPr>
        <w:t>χειροκίνητο χειρισμό της λαπαροσκοπικής κάμερας.  Ο χειρισμός του συστήματος</w:t>
      </w:r>
      <w:r>
        <w:rPr>
          <w:rFonts w:ascii="Arial Narrow" w:hAnsi="Arial Narrow"/>
          <w:color w:val="1414AC"/>
        </w:rPr>
        <w:t xml:space="preserve"> </w:t>
      </w:r>
      <w:r w:rsidRPr="00F275DB">
        <w:rPr>
          <w:rFonts w:ascii="Arial Narrow" w:hAnsi="Arial Narrow"/>
          <w:color w:val="1414AC"/>
        </w:rPr>
        <w:t>γίνεται με τη βοήθεια πεντάλ ποδιού,  γεγονός που συνέβαλλε στην εξάλειψη των</w:t>
      </w:r>
      <w:r>
        <w:rPr>
          <w:rFonts w:ascii="Arial Narrow" w:hAnsi="Arial Narrow"/>
          <w:color w:val="1414AC"/>
        </w:rPr>
        <w:t xml:space="preserve"> </w:t>
      </w:r>
      <w:r w:rsidRPr="00F275DB">
        <w:rPr>
          <w:rFonts w:ascii="Arial Narrow" w:hAnsi="Arial Narrow"/>
          <w:color w:val="1414AC"/>
        </w:rPr>
        <w:t>προβλημάτων από το φυσιολογικό τρέμουλο των άνω άκρων του χειρουργού.</w:t>
      </w:r>
    </w:p>
    <w:p w:rsidR="00ED573A" w:rsidRDefault="00ED573A" w:rsidP="00F275DB">
      <w:pPr>
        <w:jc w:val="both"/>
        <w:rPr>
          <w:rFonts w:ascii="Arial Narrow" w:hAnsi="Arial Narrow"/>
          <w:color w:val="1414AC"/>
        </w:rPr>
      </w:pPr>
    </w:p>
    <w:p w:rsidR="00ED573A" w:rsidRDefault="00ED573A" w:rsidP="00F275DB">
      <w:pPr>
        <w:jc w:val="both"/>
        <w:rPr>
          <w:rFonts w:ascii="Arial Narrow" w:hAnsi="Arial Narrow"/>
          <w:color w:val="1414AC"/>
        </w:rPr>
      </w:pPr>
    </w:p>
    <w:p w:rsidR="00ED573A" w:rsidRDefault="00ED573A" w:rsidP="00F275DB">
      <w:pPr>
        <w:jc w:val="both"/>
        <w:rPr>
          <w:rFonts w:ascii="Arial Narrow" w:hAnsi="Arial Narrow"/>
          <w:color w:val="1414AC"/>
        </w:rPr>
      </w:pPr>
    </w:p>
    <w:p w:rsidR="00ED573A" w:rsidRPr="0050447C" w:rsidRDefault="0050447C" w:rsidP="00ED573A">
      <w:pPr>
        <w:jc w:val="center"/>
        <w:rPr>
          <w:rFonts w:ascii="Arial Narrow" w:hAnsi="Arial Narrow"/>
          <w:b/>
          <w:color w:val="C00000"/>
          <w:sz w:val="32"/>
          <w:szCs w:val="32"/>
          <w:u w:val="single"/>
        </w:rPr>
      </w:pPr>
      <w:r w:rsidRPr="0050447C">
        <w:rPr>
          <w:rFonts w:ascii="Arial Narrow" w:hAnsi="Arial Narrow"/>
          <w:b/>
          <w:color w:val="C00000"/>
          <w:sz w:val="32"/>
          <w:szCs w:val="32"/>
          <w:u w:val="single"/>
        </w:rPr>
        <w:t>Βιβλιογραφί</w:t>
      </w:r>
      <w:r w:rsidR="00ED573A" w:rsidRPr="0050447C">
        <w:rPr>
          <w:rFonts w:ascii="Arial Narrow" w:hAnsi="Arial Narrow"/>
          <w:b/>
          <w:color w:val="C00000"/>
          <w:sz w:val="32"/>
          <w:szCs w:val="32"/>
          <w:u w:val="single"/>
        </w:rPr>
        <w:t>α</w:t>
      </w:r>
    </w:p>
    <w:p w:rsidR="0050447C" w:rsidRPr="0050447C" w:rsidRDefault="0050447C" w:rsidP="0050447C">
      <w:pPr>
        <w:jc w:val="center"/>
        <w:rPr>
          <w:rFonts w:ascii="Arial Narrow" w:hAnsi="Arial Narrow"/>
          <w:color w:val="0070C0"/>
          <w:sz w:val="24"/>
          <w:szCs w:val="24"/>
        </w:rPr>
      </w:pPr>
      <w:hyperlink r:id="rId13" w:history="1">
        <w:r w:rsidRPr="0050447C">
          <w:rPr>
            <w:rStyle w:val="-"/>
            <w:rFonts w:ascii="Arial Narrow" w:hAnsi="Arial Narrow"/>
            <w:color w:val="0070C0"/>
            <w:sz w:val="24"/>
            <w:szCs w:val="24"/>
          </w:rPr>
          <w:t>http://library.tee.gr/digital/m2553/m2553_alexandropoulou.pdf</w:t>
        </w:r>
      </w:hyperlink>
    </w:p>
    <w:p w:rsidR="0050447C" w:rsidRPr="0050447C" w:rsidRDefault="0050447C" w:rsidP="0050447C">
      <w:pPr>
        <w:jc w:val="center"/>
        <w:rPr>
          <w:rFonts w:ascii="Arial Narrow" w:hAnsi="Arial Narrow"/>
          <w:color w:val="0070C0"/>
          <w:sz w:val="24"/>
          <w:szCs w:val="24"/>
        </w:rPr>
      </w:pPr>
      <w:hyperlink r:id="rId14" w:history="1">
        <w:r w:rsidRPr="0050447C">
          <w:rPr>
            <w:rStyle w:val="-"/>
            <w:rFonts w:ascii="Arial Narrow" w:hAnsi="Arial Narrow"/>
            <w:color w:val="0070C0"/>
            <w:sz w:val="24"/>
            <w:szCs w:val="24"/>
            <w:lang w:val="en-US"/>
          </w:rPr>
          <w:t>http</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www</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biomed</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ntua</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gr</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Portals</w:t>
        </w:r>
        <w:r w:rsidRPr="0050447C">
          <w:rPr>
            <w:rStyle w:val="-"/>
            <w:rFonts w:ascii="Arial Narrow" w:hAnsi="Arial Narrow"/>
            <w:color w:val="0070C0"/>
            <w:sz w:val="24"/>
            <w:szCs w:val="24"/>
          </w:rPr>
          <w:t>/1/</w:t>
        </w:r>
        <w:r w:rsidRPr="0050447C">
          <w:rPr>
            <w:rStyle w:val="-"/>
            <w:rFonts w:ascii="Arial Narrow" w:hAnsi="Arial Narrow"/>
            <w:color w:val="0070C0"/>
            <w:sz w:val="24"/>
            <w:szCs w:val="24"/>
            <w:lang w:val="en-US"/>
          </w:rPr>
          <w:t>askhsh</w:t>
        </w:r>
        <w:r w:rsidRPr="0050447C">
          <w:rPr>
            <w:rStyle w:val="-"/>
            <w:rFonts w:ascii="Arial Narrow" w:hAnsi="Arial Narrow"/>
            <w:color w:val="0070C0"/>
            <w:sz w:val="24"/>
            <w:szCs w:val="24"/>
          </w:rPr>
          <w:t>%204.</w:t>
        </w:r>
        <w:r w:rsidRPr="0050447C">
          <w:rPr>
            <w:rStyle w:val="-"/>
            <w:rFonts w:ascii="Arial Narrow" w:hAnsi="Arial Narrow"/>
            <w:color w:val="0070C0"/>
            <w:sz w:val="24"/>
            <w:szCs w:val="24"/>
            <w:lang w:val="en-US"/>
          </w:rPr>
          <w:t>pdf</w:t>
        </w:r>
      </w:hyperlink>
    </w:p>
    <w:p w:rsidR="0050447C" w:rsidRPr="0050447C" w:rsidRDefault="0050447C" w:rsidP="0050447C">
      <w:pPr>
        <w:jc w:val="center"/>
        <w:rPr>
          <w:color w:val="0070C0"/>
          <w:sz w:val="24"/>
          <w:szCs w:val="24"/>
        </w:rPr>
      </w:pPr>
      <w:hyperlink r:id="rId15" w:history="1">
        <w:r w:rsidRPr="0050447C">
          <w:rPr>
            <w:rStyle w:val="-"/>
            <w:rFonts w:ascii="Arial Narrow" w:hAnsi="Arial Narrow"/>
            <w:color w:val="0070C0"/>
            <w:sz w:val="24"/>
            <w:szCs w:val="24"/>
            <w:lang w:val="en-US"/>
          </w:rPr>
          <w:t>http</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www</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iatronet</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gr</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article</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asp</w:t>
        </w:r>
        <w:r w:rsidRPr="0050447C">
          <w:rPr>
            <w:rStyle w:val="-"/>
            <w:rFonts w:ascii="Arial Narrow" w:hAnsi="Arial Narrow"/>
            <w:color w:val="0070C0"/>
            <w:sz w:val="24"/>
            <w:szCs w:val="24"/>
          </w:rPr>
          <w:t>?</w:t>
        </w:r>
        <w:r w:rsidRPr="0050447C">
          <w:rPr>
            <w:rStyle w:val="-"/>
            <w:rFonts w:ascii="Arial Narrow" w:hAnsi="Arial Narrow"/>
            <w:color w:val="0070C0"/>
            <w:sz w:val="24"/>
            <w:szCs w:val="24"/>
            <w:lang w:val="en-US"/>
          </w:rPr>
          <w:t>art</w:t>
        </w:r>
        <w:r w:rsidRPr="0050447C">
          <w:rPr>
            <w:rStyle w:val="-"/>
            <w:rFonts w:ascii="Arial Narrow" w:hAnsi="Arial Narrow"/>
            <w:color w:val="0070C0"/>
            <w:sz w:val="24"/>
            <w:szCs w:val="24"/>
          </w:rPr>
          <w:t>_</w:t>
        </w:r>
        <w:r w:rsidRPr="0050447C">
          <w:rPr>
            <w:rStyle w:val="-"/>
            <w:rFonts w:ascii="Arial Narrow" w:hAnsi="Arial Narrow"/>
            <w:color w:val="0070C0"/>
            <w:sz w:val="24"/>
            <w:szCs w:val="24"/>
            <w:lang w:val="en-US"/>
          </w:rPr>
          <w:t>id</w:t>
        </w:r>
        <w:r w:rsidRPr="0050447C">
          <w:rPr>
            <w:rStyle w:val="-"/>
            <w:rFonts w:ascii="Arial Narrow" w:hAnsi="Arial Narrow"/>
            <w:color w:val="0070C0"/>
            <w:sz w:val="24"/>
            <w:szCs w:val="24"/>
          </w:rPr>
          <w:t>=12533</w:t>
        </w:r>
      </w:hyperlink>
    </w:p>
    <w:p w:rsidR="00ED573A" w:rsidRPr="00ED573A" w:rsidRDefault="00ED573A" w:rsidP="00ED573A">
      <w:pPr>
        <w:jc w:val="center"/>
        <w:rPr>
          <w:rFonts w:ascii="Arial Narrow" w:hAnsi="Arial Narrow"/>
          <w:color w:val="FF0000"/>
          <w:sz w:val="32"/>
          <w:szCs w:val="32"/>
        </w:rPr>
      </w:pPr>
    </w:p>
    <w:sectPr w:rsidR="00ED573A" w:rsidRPr="00ED573A" w:rsidSect="00ED573A">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14F2"/>
    <w:multiLevelType w:val="hybridMultilevel"/>
    <w:tmpl w:val="434E8E2C"/>
    <w:lvl w:ilvl="0" w:tplc="B2C83182">
      <w:start w:val="1"/>
      <w:numFmt w:val="decimal"/>
      <w:lvlText w:val="%1."/>
      <w:lvlJc w:val="left"/>
      <w:pPr>
        <w:ind w:left="720" w:hanging="360"/>
      </w:pPr>
      <w:rPr>
        <w:color w:val="auto"/>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AE7C27"/>
    <w:multiLevelType w:val="hybridMultilevel"/>
    <w:tmpl w:val="A3127040"/>
    <w:lvl w:ilvl="0" w:tplc="B81EF444">
      <w:start w:val="1"/>
      <w:numFmt w:val="decimal"/>
      <w:lvlText w:val="%1."/>
      <w:lvlJc w:val="left"/>
      <w:pPr>
        <w:ind w:left="720" w:hanging="360"/>
      </w:pPr>
      <w:rPr>
        <w:color w:val="000000" w:themeColor="text1"/>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5875E4"/>
    <w:multiLevelType w:val="hybridMultilevel"/>
    <w:tmpl w:val="53B23F32"/>
    <w:lvl w:ilvl="0" w:tplc="B2C83182">
      <w:start w:val="1"/>
      <w:numFmt w:val="decimal"/>
      <w:lvlText w:val="%1."/>
      <w:lvlJc w:val="left"/>
      <w:pPr>
        <w:ind w:left="360" w:hanging="360"/>
      </w:pPr>
      <w:rPr>
        <w:color w:val="auto"/>
        <w:sz w:val="28"/>
        <w:szCs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888"/>
    <w:rsid w:val="000B1B1C"/>
    <w:rsid w:val="000B4E96"/>
    <w:rsid w:val="001272A5"/>
    <w:rsid w:val="001465ED"/>
    <w:rsid w:val="00207080"/>
    <w:rsid w:val="002A2430"/>
    <w:rsid w:val="002B400B"/>
    <w:rsid w:val="002F0080"/>
    <w:rsid w:val="00396888"/>
    <w:rsid w:val="003E72C8"/>
    <w:rsid w:val="00474DFD"/>
    <w:rsid w:val="0050447C"/>
    <w:rsid w:val="0058160F"/>
    <w:rsid w:val="0059177E"/>
    <w:rsid w:val="005C6921"/>
    <w:rsid w:val="00617ADE"/>
    <w:rsid w:val="006B2A89"/>
    <w:rsid w:val="006C3B5F"/>
    <w:rsid w:val="007E284B"/>
    <w:rsid w:val="00816D81"/>
    <w:rsid w:val="008A63B7"/>
    <w:rsid w:val="008B7E82"/>
    <w:rsid w:val="008E44CA"/>
    <w:rsid w:val="00B1035E"/>
    <w:rsid w:val="00BA5775"/>
    <w:rsid w:val="00CA4430"/>
    <w:rsid w:val="00D9033A"/>
    <w:rsid w:val="00E1377F"/>
    <w:rsid w:val="00ED573A"/>
    <w:rsid w:val="00EF2D99"/>
    <w:rsid w:val="00F275DB"/>
    <w:rsid w:val="00FA5787"/>
    <w:rsid w:val="00FE6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888"/>
    <w:pPr>
      <w:ind w:left="720"/>
      <w:contextualSpacing/>
    </w:pPr>
  </w:style>
  <w:style w:type="paragraph" w:styleId="a4">
    <w:name w:val="Balloon Text"/>
    <w:basedOn w:val="a"/>
    <w:link w:val="Char"/>
    <w:uiPriority w:val="99"/>
    <w:semiHidden/>
    <w:unhideWhenUsed/>
    <w:rsid w:val="001465E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465ED"/>
    <w:rPr>
      <w:rFonts w:ascii="Tahoma" w:hAnsi="Tahoma" w:cs="Tahoma"/>
      <w:sz w:val="16"/>
      <w:szCs w:val="16"/>
    </w:rPr>
  </w:style>
  <w:style w:type="paragraph" w:styleId="a5">
    <w:name w:val="No Spacing"/>
    <w:link w:val="Char0"/>
    <w:uiPriority w:val="1"/>
    <w:qFormat/>
    <w:rsid w:val="0059177E"/>
    <w:pPr>
      <w:spacing w:after="0" w:line="240" w:lineRule="auto"/>
    </w:pPr>
    <w:rPr>
      <w:rFonts w:eastAsiaTheme="minorEastAsia"/>
    </w:rPr>
  </w:style>
  <w:style w:type="character" w:customStyle="1" w:styleId="Char0">
    <w:name w:val="Χωρίς διάστιχο Char"/>
    <w:basedOn w:val="a0"/>
    <w:link w:val="a5"/>
    <w:uiPriority w:val="1"/>
    <w:rsid w:val="0059177E"/>
    <w:rPr>
      <w:rFonts w:eastAsiaTheme="minorEastAsia"/>
    </w:rPr>
  </w:style>
  <w:style w:type="character" w:styleId="-">
    <w:name w:val="Hyperlink"/>
    <w:basedOn w:val="a0"/>
    <w:uiPriority w:val="99"/>
    <w:unhideWhenUsed/>
    <w:rsid w:val="005044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library.tee.gr/digital/m2553/m2553_alexandropoulou.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iatronet.gr/article.asp?art_id=12533"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biomed.ntua.gr/Portals/1/askhsh%204.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A97A-FC72-4755-BABB-EC0FC895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3315</Words>
  <Characters>17907</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alania</dc:creator>
  <cp:keywords/>
  <dc:description/>
  <cp:lastModifiedBy>alania</cp:lastModifiedBy>
  <cp:revision>8</cp:revision>
  <dcterms:created xsi:type="dcterms:W3CDTF">2012-11-07T10:19:00Z</dcterms:created>
  <dcterms:modified xsi:type="dcterms:W3CDTF">2012-11-28T10:08:00Z</dcterms:modified>
</cp:coreProperties>
</file>